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75CB3" w14:textId="75ECEE56" w:rsidR="004C6718" w:rsidRDefault="0022715E">
      <w:r>
        <w:t xml:space="preserve"> </w:t>
      </w:r>
      <w:r w:rsidR="00417090">
        <w:t xml:space="preserve">                                                          </w:t>
      </w:r>
    </w:p>
    <w:p w14:paraId="7981D15C" w14:textId="0A612E35" w:rsidR="007C28A7" w:rsidRDefault="00417090" w:rsidP="0042522E">
      <w:pPr>
        <w:spacing w:after="0" w:line="240" w:lineRule="auto"/>
      </w:pPr>
      <w:r>
        <w:t xml:space="preserve">                                                                                            </w:t>
      </w:r>
      <w:r w:rsidR="009C3DE7">
        <w:t xml:space="preserve">                    </w:t>
      </w:r>
    </w:p>
    <w:p w14:paraId="0449C28B" w14:textId="77777777" w:rsidR="004C6718" w:rsidRDefault="00F44138" w:rsidP="0042522E">
      <w:pPr>
        <w:keepNext/>
        <w:spacing w:after="0" w:line="240" w:lineRule="auto"/>
        <w:jc w:val="center"/>
        <w:outlineLvl w:val="2"/>
        <w:rPr>
          <w:rFonts w:eastAsia="Times New Roman" w:cs="Times New Roman"/>
          <w:b/>
          <w:szCs w:val="24"/>
          <w:lang w:eastAsia="lt-LT"/>
        </w:rPr>
      </w:pPr>
      <w:r w:rsidRPr="00F44138">
        <w:rPr>
          <w:rFonts w:eastAsia="Times New Roman" w:cs="Times New Roman"/>
          <w:b/>
          <w:szCs w:val="24"/>
          <w:lang w:eastAsia="lt-LT"/>
        </w:rPr>
        <w:t>TECHNINĖ SPECIFIKACIJA</w:t>
      </w:r>
    </w:p>
    <w:p w14:paraId="68D4C8B7" w14:textId="77777777" w:rsidR="00696ED3" w:rsidRDefault="00696ED3" w:rsidP="0042522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szCs w:val="24"/>
        </w:rPr>
      </w:pPr>
      <w:r w:rsidRPr="007C28A7">
        <w:rPr>
          <w:rFonts w:eastAsia="Times New Roman" w:cs="Times New Roman"/>
          <w:b/>
          <w:szCs w:val="24"/>
        </w:rPr>
        <w:t xml:space="preserve">TELŠIŲ  </w:t>
      </w:r>
      <w:r>
        <w:rPr>
          <w:rFonts w:eastAsia="Times New Roman" w:cs="Times New Roman"/>
          <w:b/>
          <w:szCs w:val="24"/>
        </w:rPr>
        <w:t>RAJONO SAVIVALDYBĖS VIETINĖS REIKŠMĖS KELIŲ SU ŽVYRO DANGA PROFILIAVIMAS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93"/>
        <w:gridCol w:w="7513"/>
      </w:tblGrid>
      <w:tr w:rsidR="003B0607" w14:paraId="3D3FA3F0" w14:textId="77777777" w:rsidTr="001D7DE3">
        <w:tc>
          <w:tcPr>
            <w:tcW w:w="2093" w:type="dxa"/>
          </w:tcPr>
          <w:p w14:paraId="711D70BE" w14:textId="77777777" w:rsidR="003B0607" w:rsidRPr="003B0607" w:rsidRDefault="003B0607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UŽSAKOVAS</w:t>
            </w:r>
          </w:p>
        </w:tc>
        <w:tc>
          <w:tcPr>
            <w:tcW w:w="7513" w:type="dxa"/>
          </w:tcPr>
          <w:p w14:paraId="117B2B7A" w14:textId="77777777" w:rsidR="003B0607" w:rsidRPr="003B0607" w:rsidRDefault="003B0607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Telšių rajono savivaldybės administracija, Žemaitės g. 14, LT-87133, Telšiai</w:t>
            </w:r>
          </w:p>
        </w:tc>
      </w:tr>
      <w:tr w:rsidR="003B0607" w14:paraId="71DCDA52" w14:textId="77777777" w:rsidTr="001D7DE3">
        <w:tc>
          <w:tcPr>
            <w:tcW w:w="2093" w:type="dxa"/>
          </w:tcPr>
          <w:p w14:paraId="4D810601" w14:textId="77777777" w:rsidR="003B0607" w:rsidRPr="003B0607" w:rsidRDefault="003B0607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DARBŲ PAVADINIMAS</w:t>
            </w:r>
          </w:p>
        </w:tc>
        <w:tc>
          <w:tcPr>
            <w:tcW w:w="7513" w:type="dxa"/>
          </w:tcPr>
          <w:p w14:paraId="2F817A81" w14:textId="77777777" w:rsidR="003B0607" w:rsidRDefault="00696ED3" w:rsidP="004252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T</w:t>
            </w:r>
            <w:r w:rsidRPr="00696ED3">
              <w:rPr>
                <w:rFonts w:eastAsia="Times New Roman" w:cs="Times New Roman"/>
                <w:szCs w:val="24"/>
              </w:rPr>
              <w:t>elšių  rajono savivaldybės vietinės reikšmės kelių su žvyro danga profiliavimas</w:t>
            </w:r>
          </w:p>
          <w:p w14:paraId="36D3C6FD" w14:textId="436AC4C5" w:rsidR="0042522E" w:rsidRDefault="0042522E" w:rsidP="004252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 w:rsidRPr="0060790A">
              <w:rPr>
                <w:rFonts w:eastAsia="Times New Roman" w:cs="Times New Roman"/>
                <w:b/>
                <w:szCs w:val="24"/>
              </w:rPr>
              <w:t>I dalis</w:t>
            </w:r>
            <w:r>
              <w:rPr>
                <w:rFonts w:eastAsia="Times New Roman" w:cs="Times New Roman"/>
                <w:szCs w:val="24"/>
              </w:rPr>
              <w:t xml:space="preserve"> – Nevarėnų, </w:t>
            </w:r>
            <w:proofErr w:type="spellStart"/>
            <w:r>
              <w:rPr>
                <w:rFonts w:eastAsia="Times New Roman" w:cs="Times New Roman"/>
                <w:szCs w:val="24"/>
              </w:rPr>
              <w:t>Degaičių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Gadūnavo seniūnijų </w:t>
            </w:r>
            <w:r w:rsidR="0060790A">
              <w:rPr>
                <w:rFonts w:eastAsia="Times New Roman" w:cs="Times New Roman"/>
                <w:szCs w:val="24"/>
              </w:rPr>
              <w:t>kelių su žvyro danga profiliavimas.</w:t>
            </w:r>
          </w:p>
          <w:p w14:paraId="1B29771B" w14:textId="0AB10072" w:rsidR="0042522E" w:rsidRDefault="0042522E" w:rsidP="004252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 w:rsidRPr="0060790A">
              <w:rPr>
                <w:rFonts w:eastAsia="Times New Roman" w:cs="Times New Roman"/>
                <w:b/>
                <w:szCs w:val="24"/>
              </w:rPr>
              <w:t>II dalis</w:t>
            </w:r>
            <w:r>
              <w:rPr>
                <w:rFonts w:eastAsia="Times New Roman" w:cs="Times New Roman"/>
                <w:szCs w:val="24"/>
              </w:rPr>
              <w:t xml:space="preserve"> – Luokės, Upynos, Tryškių </w:t>
            </w:r>
            <w:r w:rsidR="0060790A">
              <w:rPr>
                <w:rFonts w:eastAsia="Times New Roman" w:cs="Times New Roman"/>
                <w:szCs w:val="24"/>
              </w:rPr>
              <w:t>seniūnijų kelių su žvyro danga profiliavimas.</w:t>
            </w:r>
          </w:p>
          <w:p w14:paraId="67CAA6DF" w14:textId="539EB5CB" w:rsidR="0042522E" w:rsidRDefault="0042522E" w:rsidP="004252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 w:rsidRPr="0060790A">
              <w:rPr>
                <w:rFonts w:eastAsia="Times New Roman" w:cs="Times New Roman"/>
                <w:b/>
                <w:szCs w:val="24"/>
              </w:rPr>
              <w:t>III dalis</w:t>
            </w:r>
            <w:r>
              <w:rPr>
                <w:rFonts w:eastAsia="Times New Roman" w:cs="Times New Roman"/>
                <w:szCs w:val="24"/>
              </w:rPr>
              <w:t xml:space="preserve"> –Telšių, Ryškėnų, </w:t>
            </w:r>
            <w:proofErr w:type="spellStart"/>
            <w:r>
              <w:rPr>
                <w:rFonts w:eastAsia="Times New Roman" w:cs="Times New Roman"/>
                <w:szCs w:val="24"/>
              </w:rPr>
              <w:t>Viešvėnų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r w:rsidR="0060790A">
              <w:rPr>
                <w:rFonts w:eastAsia="Times New Roman" w:cs="Times New Roman"/>
                <w:szCs w:val="24"/>
              </w:rPr>
              <w:t>seniūnijų kelių su žvyro danga profiliavimas.</w:t>
            </w:r>
          </w:p>
          <w:p w14:paraId="69D029B4" w14:textId="31598DB9" w:rsidR="0042522E" w:rsidRPr="003B0607" w:rsidRDefault="0042522E" w:rsidP="004252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 w:rsidRPr="0060790A">
              <w:rPr>
                <w:rFonts w:eastAsia="Times New Roman" w:cs="Times New Roman"/>
                <w:b/>
                <w:szCs w:val="24"/>
              </w:rPr>
              <w:t>IV dalis</w:t>
            </w:r>
            <w:r>
              <w:rPr>
                <w:rFonts w:eastAsia="Times New Roman" w:cs="Times New Roman"/>
                <w:szCs w:val="24"/>
              </w:rPr>
              <w:t xml:space="preserve"> – Žarėnų, Varnių </w:t>
            </w:r>
            <w:r w:rsidR="0060790A">
              <w:rPr>
                <w:rFonts w:eastAsia="Times New Roman" w:cs="Times New Roman"/>
                <w:szCs w:val="24"/>
              </w:rPr>
              <w:t>seniūnijų kelių su žvyro danga profiliavimas.</w:t>
            </w:r>
          </w:p>
        </w:tc>
      </w:tr>
      <w:tr w:rsidR="003B0607" w14:paraId="78B158E1" w14:textId="77777777" w:rsidTr="001D7DE3">
        <w:tc>
          <w:tcPr>
            <w:tcW w:w="2093" w:type="dxa"/>
          </w:tcPr>
          <w:p w14:paraId="40B06643" w14:textId="68F92919" w:rsidR="003B0607" w:rsidRPr="003B0607" w:rsidRDefault="0042522E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79272C">
              <w:rPr>
                <w:rFonts w:eastAsia="Times New Roman" w:cs="Times New Roman"/>
                <w:sz w:val="22"/>
              </w:rPr>
              <w:t>DARBŲ ATLIKIMO VIETA</w:t>
            </w:r>
          </w:p>
        </w:tc>
        <w:tc>
          <w:tcPr>
            <w:tcW w:w="7513" w:type="dxa"/>
          </w:tcPr>
          <w:p w14:paraId="4A4FF686" w14:textId="39949980" w:rsidR="003B0607" w:rsidRPr="003B0607" w:rsidRDefault="0042522E" w:rsidP="00E87A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79272C">
              <w:rPr>
                <w:rFonts w:eastAsia="Times New Roman" w:cs="Times New Roman"/>
                <w:sz w:val="22"/>
              </w:rPr>
              <w:t xml:space="preserve">Telšių rajono vietinės reikšmės keliai (gatvės).  </w:t>
            </w:r>
          </w:p>
        </w:tc>
      </w:tr>
      <w:tr w:rsidR="003B0607" w14:paraId="233D3387" w14:textId="77777777" w:rsidTr="001D7DE3">
        <w:tc>
          <w:tcPr>
            <w:tcW w:w="2093" w:type="dxa"/>
          </w:tcPr>
          <w:p w14:paraId="46ABA6A6" w14:textId="77777777" w:rsidR="003B0607" w:rsidRPr="003B0607" w:rsidRDefault="003826CA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LĖŠŲ ŠALTINIS</w:t>
            </w:r>
          </w:p>
        </w:tc>
        <w:tc>
          <w:tcPr>
            <w:tcW w:w="7513" w:type="dxa"/>
          </w:tcPr>
          <w:p w14:paraId="42251256" w14:textId="73D7E92E" w:rsidR="003B0607" w:rsidRPr="003B0607" w:rsidRDefault="003826CA" w:rsidP="00E87A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Kelių priežiūros ir </w:t>
            </w:r>
            <w:r w:rsidR="00E87A83">
              <w:rPr>
                <w:rFonts w:eastAsia="Times New Roman" w:cs="Times New Roman"/>
                <w:szCs w:val="24"/>
              </w:rPr>
              <w:t>plėtros programos lėšos</w:t>
            </w:r>
            <w:r w:rsidR="005D0022">
              <w:rPr>
                <w:rFonts w:eastAsia="Times New Roman" w:cs="Times New Roman"/>
                <w:szCs w:val="24"/>
              </w:rPr>
              <w:t xml:space="preserve"> (toliau – KPPP)</w:t>
            </w:r>
            <w:r w:rsidR="0042522E">
              <w:rPr>
                <w:rFonts w:eastAsia="Times New Roman" w:cs="Times New Roman"/>
                <w:szCs w:val="24"/>
              </w:rPr>
              <w:t xml:space="preserve">, savivaldybės biudžeto lėšos </w:t>
            </w:r>
          </w:p>
        </w:tc>
      </w:tr>
      <w:tr w:rsidR="003B0607" w14:paraId="3B5CA2D9" w14:textId="77777777" w:rsidTr="001D7DE3">
        <w:tc>
          <w:tcPr>
            <w:tcW w:w="2093" w:type="dxa"/>
          </w:tcPr>
          <w:p w14:paraId="7DEE840D" w14:textId="77777777" w:rsidR="003B0607" w:rsidRPr="003B0607" w:rsidRDefault="003826CA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DARBŲ APRAŠYMAS</w:t>
            </w:r>
          </w:p>
        </w:tc>
        <w:tc>
          <w:tcPr>
            <w:tcW w:w="7513" w:type="dxa"/>
          </w:tcPr>
          <w:p w14:paraId="424CE7E6" w14:textId="53465E2A" w:rsidR="003B0607" w:rsidRPr="0060790A" w:rsidRDefault="00E87A83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b/>
                <w:szCs w:val="24"/>
              </w:rPr>
            </w:pPr>
            <w:r w:rsidRPr="0060790A">
              <w:rPr>
                <w:rFonts w:eastAsia="Times New Roman" w:cs="Times New Roman"/>
                <w:b/>
                <w:szCs w:val="24"/>
              </w:rPr>
              <w:t>Telšių rajono</w:t>
            </w:r>
            <w:r w:rsidR="004C5D58" w:rsidRPr="0060790A">
              <w:rPr>
                <w:rFonts w:eastAsia="Times New Roman" w:cs="Times New Roman"/>
                <w:b/>
                <w:szCs w:val="24"/>
              </w:rPr>
              <w:t xml:space="preserve"> </w:t>
            </w:r>
            <w:r w:rsidR="0060790A" w:rsidRPr="0060790A">
              <w:rPr>
                <w:rFonts w:eastAsia="Times New Roman" w:cs="Times New Roman"/>
                <w:b/>
                <w:szCs w:val="24"/>
              </w:rPr>
              <w:t xml:space="preserve">savivaldybės vietinės reikšmės kelių su žvyro danga profiliavimo </w:t>
            </w:r>
            <w:r w:rsidRPr="0060790A">
              <w:rPr>
                <w:rFonts w:eastAsia="Times New Roman" w:cs="Times New Roman"/>
                <w:b/>
                <w:szCs w:val="24"/>
              </w:rPr>
              <w:t>darbai</w:t>
            </w:r>
            <w:r w:rsidR="00AB3811" w:rsidRPr="0060790A">
              <w:rPr>
                <w:rFonts w:eastAsia="Times New Roman" w:cs="Times New Roman"/>
                <w:b/>
                <w:szCs w:val="24"/>
              </w:rPr>
              <w:t xml:space="preserve"> (toliau – darbai)</w:t>
            </w:r>
            <w:r w:rsidRPr="0060790A">
              <w:rPr>
                <w:rFonts w:eastAsia="Times New Roman" w:cs="Times New Roman"/>
                <w:b/>
                <w:szCs w:val="24"/>
              </w:rPr>
              <w:t>:</w:t>
            </w:r>
          </w:p>
          <w:p w14:paraId="6FB44F3F" w14:textId="5407D35E" w:rsidR="00261D85" w:rsidRPr="00261D85" w:rsidRDefault="004C5D58" w:rsidP="00261D85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Stilius1Diagrama"/>
                <w:rFonts w:eastAsiaTheme="minorHAnsi"/>
                <w:bCs w:val="0"/>
                <w:kern w:val="0"/>
              </w:rPr>
            </w:pPr>
            <w:r>
              <w:rPr>
                <w:rStyle w:val="Stilius1Diagrama"/>
                <w:rFonts w:eastAsiaTheme="majorEastAsia"/>
                <w:sz w:val="23"/>
                <w:szCs w:val="23"/>
              </w:rPr>
              <w:t>P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>rofiliuojami</w:t>
            </w:r>
            <w:r w:rsidR="00C35675">
              <w:rPr>
                <w:rStyle w:val="Stilius1Diagrama"/>
                <w:rFonts w:eastAsiaTheme="majorEastAsia"/>
                <w:sz w:val="23"/>
                <w:szCs w:val="23"/>
              </w:rPr>
              <w:t xml:space="preserve"> greideriu</w:t>
            </w:r>
            <w:r w:rsidR="00E87A83" w:rsidRPr="008A712C">
              <w:rPr>
                <w:rStyle w:val="Stilius1Diagrama"/>
                <w:rFonts w:eastAsiaTheme="majorEastAsia"/>
                <w:sz w:val="23"/>
                <w:szCs w:val="23"/>
              </w:rPr>
              <w:t xml:space="preserve"> </w:t>
            </w:r>
            <w:r w:rsidR="0060790A">
              <w:rPr>
                <w:rStyle w:val="Stilius1Diagrama"/>
                <w:rFonts w:eastAsiaTheme="majorEastAsia"/>
                <w:sz w:val="23"/>
                <w:szCs w:val="23"/>
              </w:rPr>
              <w:t xml:space="preserve">Telšių rajono savivaldybės </w:t>
            </w:r>
            <w:r w:rsidR="00E87A83" w:rsidRPr="008A712C">
              <w:rPr>
                <w:rStyle w:val="Stilius1Diagrama"/>
                <w:rFonts w:eastAsiaTheme="majorEastAsia"/>
                <w:sz w:val="23"/>
                <w:szCs w:val="23"/>
              </w:rPr>
              <w:t>vietinės reikšmės keliai ir gatvės</w:t>
            </w:r>
            <w:r w:rsidR="0075399B">
              <w:rPr>
                <w:rStyle w:val="Stilius1Diagrama"/>
                <w:rFonts w:eastAsiaTheme="majorEastAsia"/>
                <w:sz w:val="23"/>
                <w:szCs w:val="23"/>
              </w:rPr>
              <w:t xml:space="preserve"> (toliau – kelias)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 xml:space="preserve"> su žvyro</w:t>
            </w:r>
            <w:r w:rsidR="00E87A83" w:rsidRPr="008A712C">
              <w:rPr>
                <w:rStyle w:val="Stilius1Diagrama"/>
                <w:rFonts w:eastAsiaTheme="majorEastAsia"/>
                <w:sz w:val="23"/>
                <w:szCs w:val="23"/>
              </w:rPr>
              <w:t xml:space="preserve">, </w:t>
            </w:r>
            <w:r w:rsidR="00622802">
              <w:rPr>
                <w:rStyle w:val="Stilius1Diagrama"/>
                <w:rFonts w:eastAsiaTheme="majorEastAsia"/>
                <w:sz w:val="23"/>
                <w:szCs w:val="23"/>
              </w:rPr>
              <w:t>skaldos</w:t>
            </w:r>
            <w:r w:rsidR="003C203A">
              <w:rPr>
                <w:rStyle w:val="Stilius1Diagrama"/>
                <w:rFonts w:eastAsiaTheme="majorEastAsia"/>
                <w:sz w:val="23"/>
                <w:szCs w:val="23"/>
              </w:rPr>
              <w:t>-žvyro, skaldos</w:t>
            </w:r>
            <w:r w:rsidR="00622802">
              <w:rPr>
                <w:rStyle w:val="Stilius1Diagrama"/>
                <w:rFonts w:eastAsiaTheme="majorEastAsia"/>
                <w:sz w:val="23"/>
                <w:szCs w:val="23"/>
              </w:rPr>
              <w:t xml:space="preserve"> ir  kitos</w:t>
            </w:r>
            <w:r w:rsidR="003C203A">
              <w:rPr>
                <w:rStyle w:val="Stilius1Diagrama"/>
                <w:rFonts w:eastAsiaTheme="majorEastAsia"/>
                <w:sz w:val="23"/>
                <w:szCs w:val="23"/>
              </w:rPr>
              <w:t xml:space="preserve"> (asfalto drožlių)</w:t>
            </w:r>
            <w:r w:rsidR="00622802">
              <w:rPr>
                <w:rStyle w:val="Stilius1Diagrama"/>
                <w:rFonts w:eastAsiaTheme="majorEastAsia"/>
                <w:sz w:val="23"/>
                <w:szCs w:val="23"/>
              </w:rPr>
              <w:t xml:space="preserve">  dangos, k</w:t>
            </w:r>
            <w:r w:rsidR="00E87A83" w:rsidRPr="008A712C">
              <w:rPr>
                <w:rStyle w:val="Stilius1Diagrama"/>
                <w:rFonts w:eastAsiaTheme="majorEastAsia"/>
                <w:sz w:val="23"/>
                <w:szCs w:val="23"/>
              </w:rPr>
              <w:t>urie yra įtraukti į Telšių rajono</w:t>
            </w:r>
            <w:r w:rsidR="00D96B55">
              <w:rPr>
                <w:rStyle w:val="Stilius1Diagrama"/>
                <w:rFonts w:eastAsiaTheme="majorEastAsia"/>
                <w:sz w:val="23"/>
                <w:szCs w:val="23"/>
              </w:rPr>
              <w:t xml:space="preserve"> savivaldybės</w:t>
            </w:r>
            <w:r w:rsidR="00E87A83" w:rsidRPr="008A712C">
              <w:rPr>
                <w:rStyle w:val="Stilius1Diagrama"/>
                <w:rFonts w:eastAsiaTheme="majorEastAsia"/>
                <w:sz w:val="23"/>
                <w:szCs w:val="23"/>
              </w:rPr>
              <w:t xml:space="preserve"> 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>v</w:t>
            </w:r>
            <w:r w:rsidR="0060790A">
              <w:rPr>
                <w:rStyle w:val="Stilius1Diagrama"/>
                <w:rFonts w:eastAsiaTheme="majorEastAsia"/>
                <w:sz w:val="23"/>
                <w:szCs w:val="23"/>
              </w:rPr>
              <w:t>ietinės reikšmės kelių sąrašą.</w:t>
            </w:r>
          </w:p>
          <w:p w14:paraId="3BE0318B" w14:textId="72135144" w:rsidR="00261D85" w:rsidRPr="00261D85" w:rsidRDefault="004C5D58" w:rsidP="00261D85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Stilius1Diagrama"/>
                <w:rFonts w:eastAsiaTheme="minorHAnsi"/>
                <w:bCs w:val="0"/>
                <w:kern w:val="0"/>
              </w:rPr>
            </w:pPr>
            <w:r>
              <w:rPr>
                <w:rStyle w:val="Stilius1Diagrama"/>
                <w:rFonts w:eastAsiaTheme="minorHAnsi"/>
                <w:bCs w:val="0"/>
                <w:kern w:val="0"/>
              </w:rPr>
              <w:t xml:space="preserve">Profiliavimo </w:t>
            </w:r>
            <w:r w:rsidR="00D6730A">
              <w:rPr>
                <w:rStyle w:val="Stilius1Diagrama"/>
                <w:rFonts w:eastAsiaTheme="minorHAnsi"/>
                <w:bCs w:val="0"/>
                <w:kern w:val="0"/>
              </w:rPr>
              <w:t xml:space="preserve">įkainis </w:t>
            </w:r>
            <w:r w:rsidR="00C01053">
              <w:rPr>
                <w:rStyle w:val="Stilius1Diagrama"/>
                <w:rFonts w:eastAsiaTheme="minorHAnsi"/>
                <w:bCs w:val="0"/>
                <w:kern w:val="0"/>
              </w:rPr>
              <w:t xml:space="preserve">skaičiuojamas </w:t>
            </w:r>
            <w:r w:rsidR="00BF5BAF">
              <w:rPr>
                <w:rStyle w:val="Stilius1Diagrama"/>
                <w:rFonts w:eastAsiaTheme="minorHAnsi"/>
                <w:bCs w:val="0"/>
                <w:kern w:val="0"/>
              </w:rPr>
              <w:t xml:space="preserve">1 km kelio pilno profiliavimo visu kelio pločiu, suformuojant šlaitinį dangos sluoksnį. </w:t>
            </w:r>
          </w:p>
          <w:p w14:paraId="076B3034" w14:textId="56CF0704" w:rsidR="003826CA" w:rsidRPr="00E87A83" w:rsidRDefault="00BF5BAF" w:rsidP="00D91623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Stilius1Diagrama"/>
                <w:rFonts w:eastAsiaTheme="minorHAnsi"/>
                <w:bCs w:val="0"/>
                <w:kern w:val="0"/>
              </w:rPr>
            </w:pPr>
            <w:r>
              <w:rPr>
                <w:rStyle w:val="Stilius1Diagrama"/>
                <w:rFonts w:eastAsiaTheme="majorEastAsia"/>
                <w:sz w:val="23"/>
                <w:szCs w:val="23"/>
              </w:rPr>
              <w:t>Profiliavimas</w:t>
            </w:r>
            <w:r w:rsidR="00C35675">
              <w:rPr>
                <w:rStyle w:val="Stilius1Diagrama"/>
                <w:rFonts w:eastAsiaTheme="majorEastAsia"/>
                <w:sz w:val="23"/>
                <w:szCs w:val="23"/>
              </w:rPr>
              <w:t xml:space="preserve"> greideriu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 xml:space="preserve"> atliekamas taip, kad skersinis kelio profilis būtų su nemažesniu kaip 2,5 proc. nuolydžiu, tinkamam vandens nutekėjimui nuo kelio.</w:t>
            </w:r>
          </w:p>
          <w:p w14:paraId="3624E766" w14:textId="63728D11" w:rsidR="0073217D" w:rsidRPr="009B67FD" w:rsidRDefault="0060790A" w:rsidP="00D91623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Stilius1Diagrama"/>
                <w:rFonts w:eastAsiaTheme="minorHAnsi"/>
                <w:bCs w:val="0"/>
                <w:kern w:val="0"/>
              </w:rPr>
            </w:pPr>
            <w:bookmarkStart w:id="0" w:name="_Hlk94261460"/>
            <w:r>
              <w:rPr>
                <w:rStyle w:val="Stilius1Diagrama"/>
                <w:rFonts w:eastAsiaTheme="majorEastAsia"/>
                <w:sz w:val="23"/>
                <w:szCs w:val="23"/>
              </w:rPr>
              <w:t>P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>rofiliavimo metu išverstus</w:t>
            </w:r>
            <w:r w:rsidR="00FB061D" w:rsidRPr="00FB061D">
              <w:rPr>
                <w:rStyle w:val="Stilius1Diagrama"/>
                <w:rFonts w:eastAsiaTheme="majorEastAsia"/>
                <w:sz w:val="23"/>
                <w:szCs w:val="23"/>
              </w:rPr>
              <w:t xml:space="preserve"> 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>akmenis</w:t>
            </w:r>
            <w:bookmarkEnd w:id="0"/>
            <w:r w:rsidR="0075399B">
              <w:rPr>
                <w:rStyle w:val="Stilius1Diagrama"/>
                <w:rFonts w:eastAsiaTheme="majorEastAsia"/>
                <w:sz w:val="23"/>
                <w:szCs w:val="23"/>
              </w:rPr>
              <w:t>,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 xml:space="preserve"> </w:t>
            </w:r>
            <w:r w:rsidR="0075399B">
              <w:rPr>
                <w:rStyle w:val="Stilius1Diagrama"/>
                <w:rFonts w:eastAsiaTheme="majorEastAsia"/>
                <w:sz w:val="23"/>
                <w:szCs w:val="23"/>
              </w:rPr>
              <w:t>stambesnius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 xml:space="preserve"> </w:t>
            </w:r>
            <w:r w:rsidR="00E87A83" w:rsidRPr="003642CA">
              <w:rPr>
                <w:rStyle w:val="Stilius1Diagrama"/>
                <w:rFonts w:eastAsiaTheme="majorEastAsia"/>
                <w:sz w:val="23"/>
                <w:szCs w:val="23"/>
              </w:rPr>
              <w:t>kaip</w:t>
            </w:r>
            <w:r w:rsidR="000F10C8">
              <w:rPr>
                <w:rStyle w:val="Stilius1Diagrama"/>
                <w:rFonts w:eastAsiaTheme="majorEastAsia"/>
                <w:sz w:val="23"/>
                <w:szCs w:val="23"/>
              </w:rPr>
              <w:t xml:space="preserve"> 10</w:t>
            </w:r>
            <w:r w:rsidR="0075399B" w:rsidRPr="003642CA">
              <w:rPr>
                <w:rStyle w:val="Stilius1Diagrama"/>
                <w:rFonts w:eastAsiaTheme="majorEastAsia"/>
                <w:sz w:val="23"/>
                <w:szCs w:val="23"/>
              </w:rPr>
              <w:t xml:space="preserve"> cm skersmens, </w:t>
            </w:r>
            <w:r w:rsidR="0075399B">
              <w:rPr>
                <w:rStyle w:val="Stilius1Diagrama"/>
                <w:rFonts w:eastAsiaTheme="majorEastAsia"/>
                <w:sz w:val="23"/>
                <w:szCs w:val="23"/>
              </w:rPr>
              <w:t xml:space="preserve">rangovas surenka </w:t>
            </w:r>
            <w:r w:rsidR="001B5AC9">
              <w:rPr>
                <w:rStyle w:val="Stilius1Diagrama"/>
                <w:rFonts w:eastAsiaTheme="majorEastAsia"/>
                <w:sz w:val="23"/>
                <w:szCs w:val="23"/>
              </w:rPr>
              <w:t xml:space="preserve">ir </w:t>
            </w:r>
            <w:r w:rsidR="0075399B">
              <w:rPr>
                <w:rStyle w:val="Stilius1Diagrama"/>
                <w:rFonts w:eastAsiaTheme="majorEastAsia"/>
                <w:sz w:val="23"/>
                <w:szCs w:val="23"/>
              </w:rPr>
              <w:t>savo transportu prista</w:t>
            </w:r>
            <w:r w:rsidR="00AB3811">
              <w:rPr>
                <w:rStyle w:val="Stilius1Diagrama"/>
                <w:rFonts w:eastAsiaTheme="majorEastAsia"/>
                <w:sz w:val="23"/>
                <w:szCs w:val="23"/>
              </w:rPr>
              <w:t>to</w:t>
            </w:r>
            <w:r w:rsidR="0075399B">
              <w:rPr>
                <w:rStyle w:val="Stilius1Diagrama"/>
                <w:rFonts w:eastAsiaTheme="majorEastAsia"/>
                <w:sz w:val="23"/>
                <w:szCs w:val="23"/>
              </w:rPr>
              <w:t xml:space="preserve"> į seniūno nurodytą vietą iki 3 km atstumu. </w:t>
            </w:r>
          </w:p>
          <w:p w14:paraId="3E461622" w14:textId="3933A172" w:rsidR="005D0022" w:rsidRPr="005D0022" w:rsidRDefault="009B67FD" w:rsidP="005D0022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Stilius1Diagrama"/>
                <w:rFonts w:eastAsiaTheme="minorHAnsi"/>
                <w:bCs w:val="0"/>
                <w:kern w:val="0"/>
              </w:rPr>
            </w:pPr>
            <w:r>
              <w:rPr>
                <w:rStyle w:val="Stilius1Diagrama"/>
                <w:rFonts w:eastAsiaTheme="majorEastAsia"/>
                <w:sz w:val="23"/>
                <w:szCs w:val="23"/>
              </w:rPr>
              <w:t>Po lyginimo (profiliavimo) neturi likti duobių, iškeltų akmenų, grunto ar žvyro sustumdytų krūvų.</w:t>
            </w:r>
          </w:p>
          <w:p w14:paraId="40CE09D9" w14:textId="37284C43" w:rsidR="00D855DC" w:rsidRPr="00D855DC" w:rsidRDefault="00D855DC" w:rsidP="00D855DC">
            <w:p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</w:p>
        </w:tc>
      </w:tr>
      <w:tr w:rsidR="003B0607" w14:paraId="04A3CEF9" w14:textId="77777777" w:rsidTr="001D7DE3">
        <w:tc>
          <w:tcPr>
            <w:tcW w:w="2093" w:type="dxa"/>
          </w:tcPr>
          <w:p w14:paraId="6BE03094" w14:textId="77777777" w:rsidR="003B0607" w:rsidRPr="003B0607" w:rsidRDefault="003642CA" w:rsidP="003642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ATLIKTŲ DARBŲ PRIĖMIMAS</w:t>
            </w:r>
          </w:p>
        </w:tc>
        <w:tc>
          <w:tcPr>
            <w:tcW w:w="7513" w:type="dxa"/>
          </w:tcPr>
          <w:p w14:paraId="12B47E20" w14:textId="65BA4856" w:rsidR="001B5AC9" w:rsidRDefault="001B5AC9" w:rsidP="00C16AFE">
            <w:pPr>
              <w:tabs>
                <w:tab w:val="left" w:pos="993"/>
              </w:tabs>
              <w:jc w:val="both"/>
              <w:rPr>
                <w:rFonts w:cs="Times New Roman"/>
                <w:szCs w:val="24"/>
              </w:rPr>
            </w:pPr>
            <w:r w:rsidRPr="00C16AFE">
              <w:rPr>
                <w:rFonts w:cs="Times New Roman"/>
                <w:szCs w:val="24"/>
              </w:rPr>
              <w:t xml:space="preserve">Atlikus darbus, rangovas pateikia </w:t>
            </w:r>
            <w:r w:rsidR="00BF5BAF">
              <w:rPr>
                <w:rFonts w:cs="Times New Roman"/>
                <w:szCs w:val="24"/>
              </w:rPr>
              <w:t xml:space="preserve">atitinkamos seniūnijos </w:t>
            </w:r>
            <w:r w:rsidRPr="00C16AFE">
              <w:rPr>
                <w:rFonts w:cs="Times New Roman"/>
                <w:szCs w:val="24"/>
              </w:rPr>
              <w:t>seniūnui pasirašymui per ataskaitinį mėnesį lygintų (profiliuotų) kelių sąrašą. Sąraše turi būti nurodyta: seniūnijos pavadinimas,</w:t>
            </w:r>
            <w:r w:rsidR="00BF5BAF">
              <w:rPr>
                <w:rFonts w:cs="Times New Roman"/>
                <w:szCs w:val="24"/>
              </w:rPr>
              <w:t xml:space="preserve"> darbų atlikimo data,  </w:t>
            </w:r>
            <w:r w:rsidRPr="00C16AFE">
              <w:rPr>
                <w:rFonts w:cs="Times New Roman"/>
                <w:szCs w:val="24"/>
              </w:rPr>
              <w:t>profiliuotų kelių ar ruožų pavadinimas</w:t>
            </w:r>
            <w:r w:rsidR="008C4B09">
              <w:rPr>
                <w:rFonts w:cs="Times New Roman"/>
                <w:szCs w:val="24"/>
              </w:rPr>
              <w:t xml:space="preserve">, </w:t>
            </w:r>
            <w:r w:rsidRPr="00AC20F7">
              <w:rPr>
                <w:rFonts w:cs="Times New Roman"/>
                <w:szCs w:val="24"/>
              </w:rPr>
              <w:t>ilgis</w:t>
            </w:r>
            <w:r w:rsidR="00BF5BAF">
              <w:rPr>
                <w:rFonts w:cs="Times New Roman"/>
                <w:szCs w:val="24"/>
              </w:rPr>
              <w:t>.</w:t>
            </w:r>
          </w:p>
          <w:p w14:paraId="1E75B79B" w14:textId="77777777" w:rsidR="0060790A" w:rsidRDefault="0060790A" w:rsidP="00607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Times New Roman"/>
                <w:szCs w:val="24"/>
              </w:rPr>
            </w:pPr>
          </w:p>
          <w:p w14:paraId="54FAF553" w14:textId="4DEF8866" w:rsidR="0060790A" w:rsidRPr="0060790A" w:rsidRDefault="0060790A" w:rsidP="00607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Stilius1Diagrama"/>
                <w:rFonts w:eastAsiaTheme="minorHAnsi"/>
                <w:bCs w:val="0"/>
                <w:kern w:val="0"/>
              </w:rPr>
            </w:pPr>
            <w:r w:rsidRPr="0060790A">
              <w:rPr>
                <w:rStyle w:val="Stilius1Diagrama"/>
                <w:rFonts w:eastAsiaTheme="minorHAnsi"/>
                <w:bCs w:val="0"/>
                <w:kern w:val="0"/>
              </w:rPr>
              <w:t xml:space="preserve">Profiliavimo įkainis skaičiuojamas 1 km kelio </w:t>
            </w:r>
            <w:r>
              <w:rPr>
                <w:rStyle w:val="Stilius1Diagrama"/>
                <w:rFonts w:eastAsiaTheme="minorHAnsi"/>
                <w:bCs w:val="0"/>
                <w:kern w:val="0"/>
              </w:rPr>
              <w:t xml:space="preserve">(gatvės) </w:t>
            </w:r>
            <w:r w:rsidRPr="0060790A">
              <w:rPr>
                <w:rStyle w:val="Stilius1Diagrama"/>
                <w:rFonts w:eastAsiaTheme="minorHAnsi"/>
                <w:bCs w:val="0"/>
                <w:kern w:val="0"/>
              </w:rPr>
              <w:t xml:space="preserve">pilno profiliavimo </w:t>
            </w:r>
            <w:r w:rsidRPr="0060790A">
              <w:rPr>
                <w:rStyle w:val="Stilius1Diagrama"/>
                <w:rFonts w:eastAsiaTheme="minorHAnsi"/>
                <w:b/>
                <w:bCs w:val="0"/>
                <w:kern w:val="0"/>
              </w:rPr>
              <w:t>visu kelio</w:t>
            </w:r>
            <w:r>
              <w:rPr>
                <w:rStyle w:val="Stilius1Diagrama"/>
                <w:rFonts w:eastAsiaTheme="minorHAnsi"/>
                <w:b/>
                <w:bCs w:val="0"/>
                <w:kern w:val="0"/>
              </w:rPr>
              <w:t xml:space="preserve"> (gatvės)</w:t>
            </w:r>
            <w:r w:rsidRPr="0060790A">
              <w:rPr>
                <w:rStyle w:val="Stilius1Diagrama"/>
                <w:rFonts w:eastAsiaTheme="minorHAnsi"/>
                <w:b/>
                <w:bCs w:val="0"/>
                <w:kern w:val="0"/>
              </w:rPr>
              <w:t xml:space="preserve"> pločiu</w:t>
            </w:r>
            <w:r w:rsidRPr="0060790A">
              <w:rPr>
                <w:rStyle w:val="Stilius1Diagrama"/>
                <w:rFonts w:eastAsiaTheme="minorHAnsi"/>
                <w:bCs w:val="0"/>
                <w:kern w:val="0"/>
              </w:rPr>
              <w:t xml:space="preserve">, suformuojant šlaitinį dangos sluoksnį. </w:t>
            </w:r>
          </w:p>
          <w:p w14:paraId="31575BE1" w14:textId="77777777" w:rsidR="00D94E20" w:rsidRDefault="00D94E20" w:rsidP="0073217D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zCs w:val="24"/>
              </w:rPr>
            </w:pPr>
          </w:p>
          <w:p w14:paraId="43BBE150" w14:textId="007E1EB2" w:rsidR="0060790A" w:rsidRDefault="0073217D" w:rsidP="0073217D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Atsiskaitoma už faktiškai atliktus darbus bei pateiktus juos pagrindžiančius dokumentus: da</w:t>
            </w:r>
            <w:r w:rsidR="00B80BDB">
              <w:rPr>
                <w:rFonts w:cs="Times New Roman"/>
                <w:szCs w:val="24"/>
              </w:rPr>
              <w:t>rbų priėmimo – perdavimo aktą</w:t>
            </w:r>
            <w:r>
              <w:rPr>
                <w:rFonts w:cs="Times New Roman"/>
                <w:szCs w:val="24"/>
              </w:rPr>
              <w:t>, darbų ir i</w:t>
            </w:r>
            <w:r w:rsidR="00B5394C">
              <w:rPr>
                <w:rFonts w:cs="Times New Roman"/>
                <w:szCs w:val="24"/>
              </w:rPr>
              <w:t xml:space="preserve">šlaidų apmokėjimo pažymą  F-3, </w:t>
            </w:r>
            <w:r w:rsidR="00B80BDB">
              <w:rPr>
                <w:rFonts w:cs="Times New Roman"/>
                <w:szCs w:val="24"/>
              </w:rPr>
              <w:t>profiliuotų kelių sąrašą (</w:t>
            </w:r>
            <w:r w:rsidR="00B5394C">
              <w:rPr>
                <w:rFonts w:cs="Times New Roman"/>
                <w:szCs w:val="24"/>
              </w:rPr>
              <w:t xml:space="preserve">kurie pasirašyti (vizuoti) </w:t>
            </w:r>
            <w:r w:rsidR="00AB3811">
              <w:rPr>
                <w:rFonts w:cs="Times New Roman"/>
                <w:szCs w:val="24"/>
              </w:rPr>
              <w:t xml:space="preserve">Telšių rajono savivaldybės atitinkamos seniūnijos </w:t>
            </w:r>
            <w:r>
              <w:rPr>
                <w:rFonts w:cs="Times New Roman"/>
                <w:szCs w:val="24"/>
              </w:rPr>
              <w:t>seni</w:t>
            </w:r>
            <w:r w:rsidR="00AB3811">
              <w:rPr>
                <w:rFonts w:cs="Times New Roman"/>
                <w:szCs w:val="24"/>
              </w:rPr>
              <w:t>ūno</w:t>
            </w:r>
            <w:r w:rsidR="00B5394C">
              <w:rPr>
                <w:rFonts w:cs="Times New Roman"/>
                <w:szCs w:val="24"/>
              </w:rPr>
              <w:t xml:space="preserve"> (ar j</w:t>
            </w:r>
            <w:r w:rsidR="00AB3811">
              <w:rPr>
                <w:rFonts w:cs="Times New Roman"/>
                <w:szCs w:val="24"/>
              </w:rPr>
              <w:t>o</w:t>
            </w:r>
            <w:r w:rsidR="00B5394C">
              <w:rPr>
                <w:rFonts w:cs="Times New Roman"/>
                <w:szCs w:val="24"/>
              </w:rPr>
              <w:t xml:space="preserve"> įgalioto asmens)</w:t>
            </w:r>
            <w:r w:rsidR="00B80BDB">
              <w:rPr>
                <w:rFonts w:cs="Times New Roman"/>
                <w:szCs w:val="24"/>
              </w:rPr>
              <w:t>)</w:t>
            </w:r>
            <w:r w:rsidR="002567BE">
              <w:rPr>
                <w:rFonts w:cs="Times New Roman"/>
                <w:szCs w:val="24"/>
              </w:rPr>
              <w:t>, statinio techninės priežiūros vadovo</w:t>
            </w:r>
            <w:r w:rsidR="0060790A">
              <w:rPr>
                <w:rFonts w:cs="Times New Roman"/>
                <w:szCs w:val="24"/>
              </w:rPr>
              <w:t xml:space="preserve"> (rangovas dokumentus pasirašo kvalifikuotu el. parašu ant el. dokumento nurodydamas pasirašan</w:t>
            </w:r>
            <w:r w:rsidR="00414C9C">
              <w:rPr>
                <w:rFonts w:cs="Times New Roman"/>
                <w:szCs w:val="24"/>
              </w:rPr>
              <w:t>čiojo asmens vardą ir pavardę).</w:t>
            </w:r>
          </w:p>
          <w:p w14:paraId="31CD3528" w14:textId="77777777" w:rsidR="00414C9C" w:rsidRDefault="00414C9C" w:rsidP="0073217D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zCs w:val="24"/>
              </w:rPr>
            </w:pPr>
          </w:p>
          <w:p w14:paraId="7F6CA0CC" w14:textId="121F0620" w:rsidR="0073217D" w:rsidRDefault="0073217D" w:rsidP="0073217D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Minėti dokumentui </w:t>
            </w:r>
            <w:r w:rsidR="00A26E90">
              <w:rPr>
                <w:rFonts w:cs="Times New Roman"/>
                <w:szCs w:val="24"/>
              </w:rPr>
              <w:t xml:space="preserve">Užsakovui </w:t>
            </w:r>
            <w:r>
              <w:rPr>
                <w:rFonts w:cs="Times New Roman"/>
                <w:szCs w:val="24"/>
              </w:rPr>
              <w:t>perduodami ne vėliau kaip iki einamojo mėnesio 2</w:t>
            </w:r>
            <w:r w:rsidR="00BF5BAF">
              <w:rPr>
                <w:rFonts w:cs="Times New Roman"/>
                <w:szCs w:val="24"/>
              </w:rPr>
              <w:t>0</w:t>
            </w:r>
            <w:r>
              <w:rPr>
                <w:rFonts w:cs="Times New Roman"/>
                <w:szCs w:val="24"/>
              </w:rPr>
              <w:t xml:space="preserve"> dienos. </w:t>
            </w:r>
            <w:r w:rsidR="00A26E90">
              <w:rPr>
                <w:rFonts w:cs="Times New Roman"/>
                <w:szCs w:val="24"/>
              </w:rPr>
              <w:t xml:space="preserve">Užsakovas </w:t>
            </w:r>
            <w:r>
              <w:rPr>
                <w:rFonts w:cs="Times New Roman"/>
                <w:szCs w:val="24"/>
              </w:rPr>
              <w:t xml:space="preserve">pateiktus darbų priėmimo – perdavimo dokumentus tikrina ir pasirašo per 5 (penkias) darbo dienas. Baigiantis metams minėtus dokumentus pateikti ne vėliau </w:t>
            </w:r>
            <w:r w:rsidR="009440A8">
              <w:rPr>
                <w:rFonts w:cs="Times New Roman"/>
                <w:szCs w:val="24"/>
              </w:rPr>
              <w:t xml:space="preserve">kaip iki gruodžio </w:t>
            </w:r>
            <w:r w:rsidR="005D0022">
              <w:rPr>
                <w:rFonts w:cs="Times New Roman"/>
                <w:szCs w:val="24"/>
              </w:rPr>
              <w:t>8</w:t>
            </w:r>
            <w:r w:rsidR="009440A8">
              <w:rPr>
                <w:rFonts w:cs="Times New Roman"/>
                <w:szCs w:val="24"/>
              </w:rPr>
              <w:t xml:space="preserve"> d. </w:t>
            </w:r>
            <w:r w:rsidR="009440A8">
              <w:rPr>
                <w:rFonts w:cs="Times New Roman"/>
                <w:szCs w:val="24"/>
              </w:rPr>
              <w:lastRenderedPageBreak/>
              <w:t>Rangovui</w:t>
            </w:r>
            <w:r>
              <w:rPr>
                <w:rFonts w:cs="Times New Roman"/>
                <w:szCs w:val="24"/>
              </w:rPr>
              <w:t xml:space="preserve"> nepateikus darbų priėmimo – perdavimo dokumentų nurodytu terminu, jų pateikimas ir pasiraš</w:t>
            </w:r>
            <w:r w:rsidR="00D94E20">
              <w:rPr>
                <w:rFonts w:cs="Times New Roman"/>
                <w:szCs w:val="24"/>
              </w:rPr>
              <w:t>ymas atidedamas kitam mėnesiui.</w:t>
            </w:r>
          </w:p>
          <w:p w14:paraId="0561BF0E" w14:textId="77777777" w:rsidR="00D94E20" w:rsidRDefault="00D94E20" w:rsidP="0073217D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zCs w:val="24"/>
              </w:rPr>
            </w:pPr>
          </w:p>
          <w:p w14:paraId="11EB22D4" w14:textId="2D5D7EED" w:rsidR="00D855DC" w:rsidRPr="003B0607" w:rsidRDefault="00CA1F5C" w:rsidP="00B80BD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t xml:space="preserve">Užsakovas </w:t>
            </w:r>
            <w:r w:rsidR="009440A8">
              <w:t>už kokybiškai atliktus darbus</w:t>
            </w:r>
            <w:r>
              <w:t xml:space="preserve"> pagal gautus atsiska</w:t>
            </w:r>
            <w:r w:rsidR="009440A8">
              <w:t>itymo dokumentus sumoka Rangovui</w:t>
            </w:r>
            <w:r>
              <w:t xml:space="preserve"> ne vėliau kaip per </w:t>
            </w:r>
            <w:r w:rsidR="005D0022">
              <w:t>3 darbo dienas gavus lėšas iš AB „Via Lietuva“</w:t>
            </w:r>
            <w:r>
              <w:t xml:space="preserve"> arba ne vėliau kaip per 30 dienų apmokant iš savivald</w:t>
            </w:r>
            <w:r w:rsidR="00B80BDB">
              <w:t>ybės biudžeto ar kitų šaltinių.</w:t>
            </w:r>
          </w:p>
        </w:tc>
      </w:tr>
      <w:tr w:rsidR="00B5394C" w14:paraId="25A89A8B" w14:textId="77777777" w:rsidTr="001D7DE3">
        <w:tc>
          <w:tcPr>
            <w:tcW w:w="2093" w:type="dxa"/>
          </w:tcPr>
          <w:p w14:paraId="1B47E387" w14:textId="77777777" w:rsidR="00B5394C" w:rsidRDefault="00B5394C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DARBŲ ATLIKIMO TERMINAS</w:t>
            </w:r>
          </w:p>
        </w:tc>
        <w:tc>
          <w:tcPr>
            <w:tcW w:w="7513" w:type="dxa"/>
          </w:tcPr>
          <w:p w14:paraId="2FF066F2" w14:textId="1A941B69" w:rsidR="00D94E20" w:rsidRDefault="00D855DC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Rangovas d</w:t>
            </w:r>
            <w:r w:rsidR="00D94E20">
              <w:rPr>
                <w:rFonts w:cs="Times New Roman"/>
                <w:spacing w:val="3"/>
                <w:szCs w:val="24"/>
              </w:rPr>
              <w:t xml:space="preserve">arbus </w:t>
            </w:r>
            <w:r>
              <w:rPr>
                <w:rFonts w:cs="Times New Roman"/>
                <w:spacing w:val="3"/>
                <w:szCs w:val="24"/>
              </w:rPr>
              <w:t xml:space="preserve">turi </w:t>
            </w:r>
            <w:r w:rsidR="00D94E20">
              <w:rPr>
                <w:rFonts w:cs="Times New Roman"/>
                <w:spacing w:val="3"/>
                <w:szCs w:val="24"/>
              </w:rPr>
              <w:t>pradėti per 2</w:t>
            </w:r>
            <w:r w:rsidR="00D94E20" w:rsidRPr="00D94E20">
              <w:rPr>
                <w:rFonts w:cs="Times New Roman"/>
                <w:spacing w:val="3"/>
                <w:szCs w:val="24"/>
              </w:rPr>
              <w:t xml:space="preserve"> dienas nuo užsakymo gavimo (raštu arba elektroniniu laišku) jei tam netrukdo oro sąlygos. </w:t>
            </w:r>
          </w:p>
          <w:p w14:paraId="6EB41EB3" w14:textId="0F0AAC92" w:rsidR="00DD1544" w:rsidRDefault="00DD1544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</w:p>
          <w:p w14:paraId="278B141D" w14:textId="4F3EB208" w:rsidR="00DD1544" w:rsidRDefault="00DD1544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Ran</w:t>
            </w:r>
            <w:r w:rsidR="00B80F1A">
              <w:rPr>
                <w:rFonts w:cs="Times New Roman"/>
                <w:spacing w:val="3"/>
                <w:szCs w:val="24"/>
              </w:rPr>
              <w:t xml:space="preserve">govui </w:t>
            </w:r>
            <w:r>
              <w:rPr>
                <w:rFonts w:cs="Times New Roman"/>
                <w:spacing w:val="3"/>
                <w:szCs w:val="24"/>
              </w:rPr>
              <w:t xml:space="preserve">nepradėjus vykdyti profiliavimo darbų per nustatyta terminą, </w:t>
            </w:r>
            <w:r w:rsidR="00B80F1A">
              <w:rPr>
                <w:rFonts w:cs="Times New Roman"/>
                <w:spacing w:val="3"/>
                <w:szCs w:val="24"/>
              </w:rPr>
              <w:t>privalės mokėti</w:t>
            </w:r>
            <w:r>
              <w:rPr>
                <w:rFonts w:cs="Times New Roman"/>
                <w:spacing w:val="3"/>
                <w:szCs w:val="24"/>
              </w:rPr>
              <w:t xml:space="preserve"> Užsakovu</w:t>
            </w:r>
            <w:r w:rsidR="00414C9C">
              <w:rPr>
                <w:rFonts w:cs="Times New Roman"/>
                <w:spacing w:val="3"/>
                <w:szCs w:val="24"/>
              </w:rPr>
              <w:t xml:space="preserve">i už kiekvieną uždelstą dieną </w:t>
            </w:r>
            <w:r w:rsidR="007C1070">
              <w:rPr>
                <w:rFonts w:cs="Times New Roman"/>
                <w:spacing w:val="3"/>
                <w:szCs w:val="24"/>
              </w:rPr>
              <w:t>100</w:t>
            </w:r>
            <w:r>
              <w:rPr>
                <w:rFonts w:cs="Times New Roman"/>
                <w:spacing w:val="3"/>
                <w:szCs w:val="24"/>
              </w:rPr>
              <w:t xml:space="preserve"> eurų baudą.  </w:t>
            </w:r>
          </w:p>
          <w:p w14:paraId="34AA0E88" w14:textId="77777777" w:rsidR="00C16AFE" w:rsidRDefault="00C16AFE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</w:p>
          <w:p w14:paraId="7AFC4F38" w14:textId="4CCE2253" w:rsidR="00D94E20" w:rsidRDefault="00D94E20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Rangovas atvykęs į seniūniją privalo atlikti visus darbus pagal pateiktą seniūnijos seniūno</w:t>
            </w:r>
            <w:r w:rsidR="0058351E">
              <w:rPr>
                <w:rFonts w:cs="Times New Roman"/>
                <w:spacing w:val="3"/>
                <w:szCs w:val="24"/>
              </w:rPr>
              <w:t xml:space="preserve"> ar jo paskirto atstovo</w:t>
            </w:r>
            <w:r>
              <w:rPr>
                <w:rFonts w:cs="Times New Roman"/>
                <w:spacing w:val="3"/>
                <w:szCs w:val="24"/>
              </w:rPr>
              <w:t xml:space="preserve"> užsak</w:t>
            </w:r>
            <w:r w:rsidR="0058351E">
              <w:rPr>
                <w:rFonts w:cs="Times New Roman"/>
                <w:spacing w:val="3"/>
                <w:szCs w:val="24"/>
              </w:rPr>
              <w:t>ymą.</w:t>
            </w:r>
            <w:r w:rsidR="00D855DC">
              <w:rPr>
                <w:rFonts w:cs="Times New Roman"/>
                <w:spacing w:val="3"/>
                <w:szCs w:val="24"/>
              </w:rPr>
              <w:t xml:space="preserve"> </w:t>
            </w:r>
            <w:r w:rsidR="0058351E">
              <w:rPr>
                <w:rFonts w:cs="Times New Roman"/>
                <w:spacing w:val="3"/>
                <w:szCs w:val="24"/>
              </w:rPr>
              <w:t xml:space="preserve">  </w:t>
            </w:r>
          </w:p>
          <w:p w14:paraId="3C78130D" w14:textId="77777777" w:rsidR="00C16AFE" w:rsidRDefault="00C16AFE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</w:p>
          <w:p w14:paraId="0C3BE773" w14:textId="6D96816B" w:rsidR="005D0022" w:rsidRDefault="006661BE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Darbai at</w:t>
            </w:r>
            <w:r w:rsidR="00C16AFE">
              <w:rPr>
                <w:rFonts w:cs="Times New Roman"/>
                <w:spacing w:val="3"/>
                <w:szCs w:val="24"/>
              </w:rPr>
              <w:t>liekami</w:t>
            </w:r>
            <w:r>
              <w:rPr>
                <w:rFonts w:cs="Times New Roman"/>
                <w:spacing w:val="3"/>
                <w:szCs w:val="24"/>
              </w:rPr>
              <w:t xml:space="preserve"> </w:t>
            </w:r>
            <w:r w:rsidR="00C16AFE">
              <w:rPr>
                <w:rFonts w:cs="Times New Roman"/>
                <w:spacing w:val="3"/>
                <w:szCs w:val="24"/>
              </w:rPr>
              <w:t xml:space="preserve">iki </w:t>
            </w:r>
            <w:r>
              <w:rPr>
                <w:rFonts w:cs="Times New Roman"/>
                <w:spacing w:val="3"/>
                <w:szCs w:val="24"/>
              </w:rPr>
              <w:t>3 kart</w:t>
            </w:r>
            <w:r w:rsidR="00C16AFE">
              <w:rPr>
                <w:rFonts w:cs="Times New Roman"/>
                <w:spacing w:val="3"/>
                <w:szCs w:val="24"/>
              </w:rPr>
              <w:t>ų</w:t>
            </w:r>
            <w:r>
              <w:rPr>
                <w:rFonts w:cs="Times New Roman"/>
                <w:spacing w:val="3"/>
                <w:szCs w:val="24"/>
              </w:rPr>
              <w:t xml:space="preserve"> per sezoną, atsižv</w:t>
            </w:r>
            <w:r w:rsidR="00261C2F">
              <w:rPr>
                <w:rFonts w:cs="Times New Roman"/>
                <w:spacing w:val="3"/>
                <w:szCs w:val="24"/>
              </w:rPr>
              <w:t xml:space="preserve">elgiant į skiriamą finansavimą ir </w:t>
            </w:r>
            <w:r>
              <w:rPr>
                <w:rFonts w:cs="Times New Roman"/>
                <w:spacing w:val="3"/>
                <w:szCs w:val="24"/>
              </w:rPr>
              <w:t>seniūnijų seniūnų užsakymus.</w:t>
            </w:r>
          </w:p>
          <w:p w14:paraId="41EFE0D4" w14:textId="2A9101B4" w:rsidR="005D0022" w:rsidRDefault="005D0022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</w:p>
          <w:p w14:paraId="17FB2452" w14:textId="386DC03F" w:rsidR="005D0022" w:rsidRDefault="005D0022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 xml:space="preserve">Rangovas negali viršyti einamiesiems metams skirtų </w:t>
            </w:r>
            <w:r w:rsidR="001B3AAB">
              <w:rPr>
                <w:rFonts w:cs="Times New Roman"/>
                <w:spacing w:val="3"/>
                <w:szCs w:val="24"/>
              </w:rPr>
              <w:t xml:space="preserve">KPPP </w:t>
            </w:r>
            <w:r>
              <w:rPr>
                <w:rFonts w:cs="Times New Roman"/>
                <w:spacing w:val="3"/>
                <w:szCs w:val="24"/>
              </w:rPr>
              <w:t xml:space="preserve">lėšų vietinės reikšmės kelių profiliavimui. Jei rangovas atliks darbų už didesnę lėšų sumą negu buvo skirta, </w:t>
            </w:r>
            <w:r w:rsidR="00013E74">
              <w:rPr>
                <w:rFonts w:cs="Times New Roman"/>
                <w:spacing w:val="3"/>
                <w:szCs w:val="24"/>
              </w:rPr>
              <w:t>viršyta suma nebus apmokėta.</w:t>
            </w:r>
          </w:p>
          <w:p w14:paraId="1206F82E" w14:textId="77777777" w:rsidR="005D0022" w:rsidRDefault="005D0022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</w:p>
          <w:p w14:paraId="1CF2B223" w14:textId="56505351" w:rsidR="003642CA" w:rsidRPr="003642CA" w:rsidRDefault="006661BE" w:rsidP="00414C9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Atskiri keliai ar jų ruožai gali būti profiliuojami daugiau nei 3 kar</w:t>
            </w:r>
            <w:r w:rsidR="00C16AFE">
              <w:rPr>
                <w:rFonts w:cs="Times New Roman"/>
                <w:spacing w:val="3"/>
                <w:szCs w:val="24"/>
              </w:rPr>
              <w:t>tus</w:t>
            </w:r>
            <w:r w:rsidR="005D0022">
              <w:rPr>
                <w:rFonts w:cs="Times New Roman"/>
                <w:spacing w:val="3"/>
                <w:szCs w:val="24"/>
              </w:rPr>
              <w:t xml:space="preserve"> per metus</w:t>
            </w:r>
            <w:r w:rsidR="00C16AFE">
              <w:rPr>
                <w:rFonts w:cs="Times New Roman"/>
                <w:spacing w:val="3"/>
                <w:szCs w:val="24"/>
              </w:rPr>
              <w:t>, atsižvelgiant į kelio būklę. Poreikį nustato seniūnijos seniūnas</w:t>
            </w:r>
            <w:r w:rsidR="0058351E">
              <w:rPr>
                <w:rFonts w:cs="Times New Roman"/>
                <w:spacing w:val="3"/>
                <w:szCs w:val="24"/>
              </w:rPr>
              <w:t xml:space="preserve"> arba seniūno atstovas</w:t>
            </w:r>
            <w:r w:rsidR="00C16AFE">
              <w:rPr>
                <w:rFonts w:cs="Times New Roman"/>
                <w:spacing w:val="3"/>
                <w:szCs w:val="24"/>
              </w:rPr>
              <w:t xml:space="preserve">. </w:t>
            </w:r>
            <w:r>
              <w:rPr>
                <w:rFonts w:cs="Times New Roman"/>
                <w:spacing w:val="3"/>
                <w:szCs w:val="24"/>
              </w:rPr>
              <w:t xml:space="preserve">Esant nepalankioms gamtinėms sąlygoms, seniūnijos seniūnas, gavęs rangovo prašymą, gali nukelti darbų atlikimą </w:t>
            </w:r>
            <w:r w:rsidR="00C16AFE">
              <w:rPr>
                <w:rFonts w:cs="Times New Roman"/>
                <w:spacing w:val="3"/>
                <w:szCs w:val="24"/>
              </w:rPr>
              <w:t>iki kol sąlygos bus tinkamos darb</w:t>
            </w:r>
            <w:r w:rsidR="003642CA">
              <w:rPr>
                <w:rFonts w:cs="Times New Roman"/>
                <w:spacing w:val="3"/>
                <w:szCs w:val="24"/>
              </w:rPr>
              <w:t>ų užbaigimui.</w:t>
            </w:r>
          </w:p>
        </w:tc>
      </w:tr>
      <w:tr w:rsidR="00B5394C" w14:paraId="6EACCA6C" w14:textId="77777777" w:rsidTr="001D7DE3">
        <w:tc>
          <w:tcPr>
            <w:tcW w:w="2093" w:type="dxa"/>
          </w:tcPr>
          <w:p w14:paraId="36A5656A" w14:textId="77777777" w:rsidR="00DF30DB" w:rsidRDefault="000B3E25" w:rsidP="00DF30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REIKALAVIMAI ATLIEKANT </w:t>
            </w:r>
            <w:r w:rsidR="005D49F0">
              <w:rPr>
                <w:rFonts w:eastAsia="Times New Roman" w:cs="Times New Roman"/>
                <w:szCs w:val="24"/>
              </w:rPr>
              <w:t xml:space="preserve">KELIO SU ŽVYRO DANGA </w:t>
            </w:r>
            <w:r w:rsidR="00DF30DB">
              <w:rPr>
                <w:rFonts w:eastAsia="Times New Roman" w:cs="Times New Roman"/>
                <w:szCs w:val="24"/>
              </w:rPr>
              <w:t>PROFILIAIVMO</w:t>
            </w:r>
          </w:p>
          <w:p w14:paraId="503D9851" w14:textId="02349784" w:rsidR="00B5394C" w:rsidRDefault="005D49F0" w:rsidP="00DF30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  <w:r w:rsidR="000B3E25">
              <w:rPr>
                <w:rFonts w:eastAsia="Times New Roman" w:cs="Times New Roman"/>
                <w:szCs w:val="24"/>
              </w:rPr>
              <w:t>ARBUS</w:t>
            </w:r>
          </w:p>
        </w:tc>
        <w:tc>
          <w:tcPr>
            <w:tcW w:w="7513" w:type="dxa"/>
          </w:tcPr>
          <w:p w14:paraId="10B2075C" w14:textId="77777777" w:rsidR="00D855DC" w:rsidRDefault="009440A8" w:rsidP="00D855DC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  <w:r w:rsidRPr="003642CA">
              <w:rPr>
                <w:rFonts w:cs="Times New Roman"/>
                <w:spacing w:val="3"/>
                <w:szCs w:val="24"/>
              </w:rPr>
              <w:t>Rangovas</w:t>
            </w:r>
            <w:r w:rsidR="000B3E25" w:rsidRPr="003642CA">
              <w:rPr>
                <w:rFonts w:cs="Times New Roman"/>
                <w:spacing w:val="3"/>
                <w:szCs w:val="24"/>
              </w:rPr>
              <w:t xml:space="preserve"> Darbus privalės atlikti naudodamas savus išteklius, darbo jėgą, medžiagas, techniką, mechanizmus, </w:t>
            </w:r>
            <w:proofErr w:type="spellStart"/>
            <w:r w:rsidR="000B3E25" w:rsidRPr="003642CA">
              <w:rPr>
                <w:rFonts w:cs="Times New Roman"/>
                <w:spacing w:val="3"/>
                <w:szCs w:val="24"/>
              </w:rPr>
              <w:t>įrengimus</w:t>
            </w:r>
            <w:proofErr w:type="spellEnd"/>
            <w:r w:rsidR="000B3E25" w:rsidRPr="003642CA">
              <w:rPr>
                <w:rFonts w:cs="Times New Roman"/>
                <w:spacing w:val="3"/>
                <w:szCs w:val="24"/>
              </w:rPr>
              <w:t xml:space="preserve"> ir įrangą.</w:t>
            </w:r>
          </w:p>
          <w:p w14:paraId="28567B24" w14:textId="77777777" w:rsidR="00D855DC" w:rsidRDefault="00D855DC" w:rsidP="00D855DC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</w:p>
          <w:p w14:paraId="06ECC1E1" w14:textId="2E5ED62D" w:rsidR="00D855DC" w:rsidRDefault="00D855DC" w:rsidP="00DD1544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Rangovas privalo turėti ne mažiau kaip 2 greiderius profiliav</w:t>
            </w:r>
            <w:r w:rsidR="00261C2F">
              <w:rPr>
                <w:rFonts w:cs="Times New Roman"/>
                <w:spacing w:val="3"/>
                <w:szCs w:val="24"/>
              </w:rPr>
              <w:t>imo d</w:t>
            </w:r>
            <w:r w:rsidR="005909D4">
              <w:rPr>
                <w:rFonts w:cs="Times New Roman"/>
                <w:spacing w:val="3"/>
                <w:szCs w:val="24"/>
              </w:rPr>
              <w:t xml:space="preserve">arbams atlikti. </w:t>
            </w:r>
          </w:p>
          <w:p w14:paraId="074B4CC0" w14:textId="6ECC1167" w:rsidR="00402D16" w:rsidRDefault="00402D16" w:rsidP="00DD1544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</w:p>
          <w:p w14:paraId="7FFBF10F" w14:textId="77777777" w:rsidR="00402D16" w:rsidRDefault="00402D16" w:rsidP="00402D16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Dviem seniūnijoms pateikus užsakymus vienu metu Rangovas privalės naudoti mažiausiai 2 mechanizmus užsakymams vykdyti.</w:t>
            </w:r>
          </w:p>
          <w:p w14:paraId="3320D132" w14:textId="0D064B9A" w:rsidR="005909D4" w:rsidRDefault="005909D4" w:rsidP="00DD1544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</w:p>
          <w:p w14:paraId="458EFDA8" w14:textId="799555C6" w:rsidR="005909D4" w:rsidRPr="003642CA" w:rsidRDefault="005909D4" w:rsidP="00DD1544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Esant poreikiui Rangovas privalės naudoti tiek mechanizmų kiek bus pasiūlęs Perkančiajai organizacijai renkant ekonomiškai naudingiausią pasiūlymą.</w:t>
            </w:r>
          </w:p>
          <w:p w14:paraId="0C52AC1A" w14:textId="77777777" w:rsidR="00C16AFE" w:rsidRDefault="00C16AFE" w:rsidP="00C16AFE">
            <w:pPr>
              <w:tabs>
                <w:tab w:val="left" w:pos="993"/>
              </w:tabs>
              <w:jc w:val="both"/>
              <w:rPr>
                <w:rFonts w:cs="Times New Roman"/>
                <w:color w:val="FF0000"/>
                <w:spacing w:val="3"/>
                <w:szCs w:val="24"/>
              </w:rPr>
            </w:pPr>
          </w:p>
          <w:p w14:paraId="5AA10795" w14:textId="689C46D0" w:rsidR="000B3E25" w:rsidRPr="003642CA" w:rsidRDefault="00C16AFE" w:rsidP="003642CA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 w:rsidRPr="003642CA">
              <w:rPr>
                <w:rFonts w:cs="Times New Roman"/>
                <w:spacing w:val="3"/>
                <w:szCs w:val="24"/>
              </w:rPr>
              <w:t xml:space="preserve">Darbų kokybė turi atitikti Lietuvos Respublikos aplinkos ministro ir Lietuvos Respublikos susisiekimo ministro 2008 m. </w:t>
            </w:r>
            <w:r w:rsidR="003642CA" w:rsidRPr="003642CA">
              <w:rPr>
                <w:rFonts w:cs="Times New Roman"/>
                <w:spacing w:val="3"/>
                <w:szCs w:val="24"/>
              </w:rPr>
              <w:t xml:space="preserve">sausio 9 d. įsakymu Nr. </w:t>
            </w:r>
            <w:r w:rsidR="003642CA" w:rsidRPr="003642CA">
              <w:t>Nr.D1-11/3-3 patvirtinto kelių techninio reglamento KTR 1.01:2008 „Automobilių keliai“, kelių priežiūros vadovo „Automobilių kelių priežiūros darbų atlikimo techn</w:t>
            </w:r>
            <w:r w:rsidR="003642CA">
              <w:t>ologija“ KPV DT15 reikalavimus</w:t>
            </w:r>
            <w:r w:rsidR="003642CA" w:rsidRPr="003642CA">
              <w:t>, taip pat STR 2.06.04:2014 „Gatvės ir vietinės reikšmės keliai. Bendrieji reikalavimai“, bei kitais Lietuvos Respublikoje galiojančių standartų, normatyvinių statybos techninių dokumentų, taisyklių, techninių sąlygų reikalavimais ir jų naujausiomis redakcijomis.</w:t>
            </w:r>
          </w:p>
        </w:tc>
      </w:tr>
    </w:tbl>
    <w:p w14:paraId="7C77FCA0" w14:textId="77777777" w:rsidR="00414C9C" w:rsidRDefault="00414C9C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49D0A039" w14:textId="77777777" w:rsidR="00414C9C" w:rsidRDefault="00414C9C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7992E1B1" w14:textId="77777777" w:rsidR="00414C9C" w:rsidRDefault="00414C9C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198D6083" w14:textId="77777777" w:rsidR="00414C9C" w:rsidRDefault="00414C9C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54F02075" w14:textId="65751297" w:rsidR="00414C9C" w:rsidRDefault="00414C9C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575725A9" w14:textId="454CB96F" w:rsidR="00013E74" w:rsidRDefault="00013E74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2B72A686" w14:textId="686B3C4B" w:rsidR="00013E74" w:rsidRDefault="00013E74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75DE95A1" w14:textId="1B19F888" w:rsidR="00F44138" w:rsidRDefault="00414C9C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P</w:t>
      </w:r>
      <w:r w:rsidR="00B80F1A">
        <w:rPr>
          <w:rFonts w:eastAsia="Times New Roman" w:cs="Times New Roman"/>
          <w:b/>
          <w:szCs w:val="24"/>
        </w:rPr>
        <w:t>reliminarus</w:t>
      </w:r>
      <w:r w:rsidR="00A26E90">
        <w:rPr>
          <w:rFonts w:eastAsia="Times New Roman" w:cs="Times New Roman"/>
          <w:b/>
          <w:szCs w:val="24"/>
        </w:rPr>
        <w:t xml:space="preserve"> darbų kiekiai: </w:t>
      </w:r>
    </w:p>
    <w:tbl>
      <w:tblPr>
        <w:tblpPr w:leftFromText="180" w:rightFromText="180" w:vertAnchor="text" w:tblpX="-459" w:tblpY="56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118"/>
        <w:gridCol w:w="2835"/>
        <w:gridCol w:w="2977"/>
      </w:tblGrid>
      <w:tr w:rsidR="00414C9C" w:rsidRPr="00414C9C" w14:paraId="2F1009CD" w14:textId="77777777" w:rsidTr="00414C9C">
        <w:trPr>
          <w:trHeight w:val="663"/>
        </w:trPr>
        <w:tc>
          <w:tcPr>
            <w:tcW w:w="1101" w:type="dxa"/>
            <w:shd w:val="clear" w:color="auto" w:fill="C9C9C9"/>
            <w:vAlign w:val="center"/>
          </w:tcPr>
          <w:p w14:paraId="77B6893E" w14:textId="19CEDDF3" w:rsidR="00414C9C" w:rsidRPr="00414C9C" w:rsidRDefault="00414C9C" w:rsidP="00414C9C">
            <w:pPr>
              <w:spacing w:after="0"/>
              <w:rPr>
                <w:rFonts w:eastAsia="Times New Roman"/>
                <w:b/>
                <w:i/>
                <w:szCs w:val="24"/>
              </w:rPr>
            </w:pPr>
            <w:r>
              <w:rPr>
                <w:rFonts w:eastAsia="Times New Roman"/>
                <w:b/>
                <w:i/>
                <w:szCs w:val="24"/>
              </w:rPr>
              <w:t>Pirkimo dalys</w:t>
            </w:r>
          </w:p>
        </w:tc>
        <w:tc>
          <w:tcPr>
            <w:tcW w:w="3118" w:type="dxa"/>
            <w:tcBorders>
              <w:bottom w:val="single" w:sz="6" w:space="0" w:color="auto"/>
            </w:tcBorders>
            <w:shd w:val="clear" w:color="auto" w:fill="C9C9C9"/>
            <w:vAlign w:val="center"/>
          </w:tcPr>
          <w:p w14:paraId="30BC11D3" w14:textId="77777777" w:rsidR="00414C9C" w:rsidRPr="00414C9C" w:rsidRDefault="00414C9C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>Seniūnijos pavadinimas</w:t>
            </w:r>
          </w:p>
        </w:tc>
        <w:tc>
          <w:tcPr>
            <w:tcW w:w="2835" w:type="dxa"/>
            <w:tcBorders>
              <w:bottom w:val="single" w:sz="6" w:space="0" w:color="auto"/>
            </w:tcBorders>
            <w:shd w:val="clear" w:color="auto" w:fill="C9C9C9"/>
            <w:vAlign w:val="center"/>
          </w:tcPr>
          <w:p w14:paraId="3A04A0B2" w14:textId="77777777" w:rsidR="00414C9C" w:rsidRPr="00414C9C" w:rsidRDefault="00414C9C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 xml:space="preserve">Preliminarūs kiekiai vieneriems metams, km  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shd w:val="clear" w:color="auto" w:fill="C9C9C9"/>
            <w:vAlign w:val="center"/>
          </w:tcPr>
          <w:p w14:paraId="5E95ACB8" w14:textId="77777777" w:rsidR="00414C9C" w:rsidRPr="00414C9C" w:rsidRDefault="00414C9C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>Preliminarūs kiekiai 36 mėn., km</w:t>
            </w:r>
          </w:p>
        </w:tc>
      </w:tr>
      <w:tr w:rsidR="007801FF" w:rsidRPr="00414C9C" w14:paraId="347E2768" w14:textId="77777777" w:rsidTr="00237B90">
        <w:trPr>
          <w:trHeight w:val="129"/>
        </w:trPr>
        <w:tc>
          <w:tcPr>
            <w:tcW w:w="1101" w:type="dxa"/>
            <w:vMerge w:val="restart"/>
            <w:vAlign w:val="center"/>
          </w:tcPr>
          <w:p w14:paraId="1554DA16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>I-dalis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F44F2" w14:textId="77777777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GADŪNAVAS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</w:tcBorders>
            <w:vAlign w:val="center"/>
          </w:tcPr>
          <w:p w14:paraId="5D44F8A4" w14:textId="05505E0F" w:rsidR="007801FF" w:rsidRPr="00414C9C" w:rsidRDefault="0000462F" w:rsidP="0024565B">
            <w:pPr>
              <w:spacing w:after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596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</w:tcBorders>
            <w:vAlign w:val="center"/>
          </w:tcPr>
          <w:p w14:paraId="3A0387D1" w14:textId="57AFC6B3" w:rsidR="007801FF" w:rsidRPr="00414C9C" w:rsidRDefault="001E6EA6" w:rsidP="0000462F">
            <w:pPr>
              <w:spacing w:after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  <w:r w:rsidR="0000462F">
              <w:rPr>
                <w:rFonts w:eastAsia="Times New Roman"/>
                <w:szCs w:val="24"/>
              </w:rPr>
              <w:t>788</w:t>
            </w:r>
          </w:p>
        </w:tc>
      </w:tr>
      <w:tr w:rsidR="007801FF" w:rsidRPr="00414C9C" w14:paraId="29C104A4" w14:textId="77777777" w:rsidTr="00237B90">
        <w:trPr>
          <w:trHeight w:val="198"/>
        </w:trPr>
        <w:tc>
          <w:tcPr>
            <w:tcW w:w="1101" w:type="dxa"/>
            <w:vMerge/>
            <w:vAlign w:val="center"/>
          </w:tcPr>
          <w:p w14:paraId="66BA8962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35752E" w14:textId="77777777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NEVARĖNAI</w:t>
            </w:r>
          </w:p>
        </w:tc>
        <w:tc>
          <w:tcPr>
            <w:tcW w:w="2835" w:type="dxa"/>
            <w:vMerge/>
            <w:vAlign w:val="center"/>
          </w:tcPr>
          <w:p w14:paraId="26DD33DD" w14:textId="4E84FDF1" w:rsidR="007801FF" w:rsidRPr="00414C9C" w:rsidRDefault="007801FF" w:rsidP="0024565B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0F1B6A13" w14:textId="3D1DA611" w:rsidR="007801FF" w:rsidRPr="00414C9C" w:rsidRDefault="007801FF" w:rsidP="00237B90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</w:tr>
      <w:tr w:rsidR="007801FF" w:rsidRPr="00414C9C" w14:paraId="01127D7E" w14:textId="77777777" w:rsidTr="00237B90">
        <w:trPr>
          <w:trHeight w:val="104"/>
        </w:trPr>
        <w:tc>
          <w:tcPr>
            <w:tcW w:w="1101" w:type="dxa"/>
            <w:vMerge/>
            <w:vAlign w:val="center"/>
          </w:tcPr>
          <w:p w14:paraId="6283FBD7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C6151BA" w14:textId="77777777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DEGAIČIAI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3C89389E" w14:textId="2A6FBDBA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774DDC89" w14:textId="0D41BAF4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</w:tr>
      <w:tr w:rsidR="00414C9C" w:rsidRPr="00414C9C" w14:paraId="12C97078" w14:textId="77777777" w:rsidTr="00414C9C">
        <w:trPr>
          <w:trHeight w:val="277"/>
        </w:trPr>
        <w:tc>
          <w:tcPr>
            <w:tcW w:w="4219" w:type="dxa"/>
            <w:gridSpan w:val="2"/>
            <w:shd w:val="clear" w:color="auto" w:fill="C9C9C9"/>
            <w:vAlign w:val="center"/>
          </w:tcPr>
          <w:p w14:paraId="3D64F8DB" w14:textId="77777777" w:rsidR="00414C9C" w:rsidRPr="00414C9C" w:rsidRDefault="00414C9C" w:rsidP="00414C9C">
            <w:pPr>
              <w:spacing w:after="0"/>
              <w:jc w:val="right"/>
              <w:rPr>
                <w:rFonts w:eastAsia="Times New Roman"/>
                <w:b/>
                <w:bCs/>
                <w:i/>
                <w:iCs/>
                <w:szCs w:val="24"/>
              </w:rPr>
            </w:pPr>
            <w:r w:rsidRPr="00414C9C">
              <w:rPr>
                <w:rFonts w:eastAsia="Times New Roman"/>
                <w:b/>
                <w:bCs/>
                <w:i/>
                <w:iCs/>
                <w:szCs w:val="24"/>
              </w:rPr>
              <w:t>Iš viso:</w:t>
            </w:r>
          </w:p>
        </w:tc>
        <w:tc>
          <w:tcPr>
            <w:tcW w:w="2835" w:type="dxa"/>
            <w:shd w:val="clear" w:color="auto" w:fill="C9C9C9"/>
            <w:vAlign w:val="center"/>
          </w:tcPr>
          <w:p w14:paraId="65ABB83C" w14:textId="50DF9E08" w:rsidR="00414C9C" w:rsidRPr="00414C9C" w:rsidRDefault="0000462F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596</w:t>
            </w:r>
          </w:p>
        </w:tc>
        <w:tc>
          <w:tcPr>
            <w:tcW w:w="2977" w:type="dxa"/>
            <w:shd w:val="clear" w:color="auto" w:fill="C9C9C9"/>
            <w:vAlign w:val="center"/>
          </w:tcPr>
          <w:p w14:paraId="07C7B077" w14:textId="3C00EFEE" w:rsidR="007801FF" w:rsidRPr="00414C9C" w:rsidRDefault="0000462F" w:rsidP="007801FF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1788</w:t>
            </w:r>
          </w:p>
        </w:tc>
      </w:tr>
      <w:tr w:rsidR="007801FF" w:rsidRPr="00414C9C" w14:paraId="1A9AE0DD" w14:textId="77777777" w:rsidTr="00414C9C">
        <w:trPr>
          <w:trHeight w:val="359"/>
        </w:trPr>
        <w:tc>
          <w:tcPr>
            <w:tcW w:w="1101" w:type="dxa"/>
            <w:vMerge w:val="restart"/>
            <w:vAlign w:val="center"/>
          </w:tcPr>
          <w:p w14:paraId="54EC57A7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>II-dalis</w:t>
            </w:r>
          </w:p>
        </w:tc>
        <w:tc>
          <w:tcPr>
            <w:tcW w:w="3118" w:type="dxa"/>
            <w:vAlign w:val="center"/>
          </w:tcPr>
          <w:p w14:paraId="09EB7405" w14:textId="4D2930DB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LUOKĖ</w:t>
            </w:r>
          </w:p>
        </w:tc>
        <w:tc>
          <w:tcPr>
            <w:tcW w:w="2835" w:type="dxa"/>
            <w:vMerge w:val="restart"/>
            <w:vAlign w:val="center"/>
          </w:tcPr>
          <w:p w14:paraId="28CE88D5" w14:textId="343E1D88" w:rsidR="007801FF" w:rsidRPr="00414C9C" w:rsidRDefault="0000462F" w:rsidP="005B65D5">
            <w:pPr>
              <w:spacing w:after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622</w:t>
            </w:r>
          </w:p>
        </w:tc>
        <w:tc>
          <w:tcPr>
            <w:tcW w:w="2977" w:type="dxa"/>
            <w:vMerge w:val="restart"/>
            <w:vAlign w:val="center"/>
          </w:tcPr>
          <w:p w14:paraId="166422E1" w14:textId="14B2F54E" w:rsidR="007801FF" w:rsidRPr="00414C9C" w:rsidRDefault="001E6EA6" w:rsidP="0000462F">
            <w:pPr>
              <w:spacing w:after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  <w:r w:rsidR="0000462F">
              <w:rPr>
                <w:rFonts w:eastAsia="Times New Roman"/>
                <w:szCs w:val="24"/>
              </w:rPr>
              <w:t>866</w:t>
            </w:r>
          </w:p>
        </w:tc>
      </w:tr>
      <w:tr w:rsidR="007801FF" w:rsidRPr="00414C9C" w14:paraId="05415D67" w14:textId="77777777" w:rsidTr="00414C9C">
        <w:trPr>
          <w:trHeight w:val="359"/>
        </w:trPr>
        <w:tc>
          <w:tcPr>
            <w:tcW w:w="1101" w:type="dxa"/>
            <w:vMerge/>
            <w:vAlign w:val="center"/>
          </w:tcPr>
          <w:p w14:paraId="42B150EE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77AA1B7" w14:textId="127B98AB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UPYNA</w:t>
            </w:r>
          </w:p>
        </w:tc>
        <w:tc>
          <w:tcPr>
            <w:tcW w:w="2835" w:type="dxa"/>
            <w:vMerge/>
            <w:vAlign w:val="center"/>
          </w:tcPr>
          <w:p w14:paraId="269AA87F" w14:textId="4396E96B" w:rsidR="007801FF" w:rsidRPr="00414C9C" w:rsidRDefault="007801FF" w:rsidP="005B65D5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163EE0C3" w14:textId="60D41D14" w:rsidR="007801FF" w:rsidRPr="00414C9C" w:rsidRDefault="007801FF" w:rsidP="00816499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</w:tr>
      <w:tr w:rsidR="007801FF" w:rsidRPr="00414C9C" w14:paraId="19FCAEAA" w14:textId="77777777" w:rsidTr="00414C9C">
        <w:trPr>
          <w:trHeight w:val="359"/>
        </w:trPr>
        <w:tc>
          <w:tcPr>
            <w:tcW w:w="1101" w:type="dxa"/>
            <w:vMerge/>
            <w:vAlign w:val="center"/>
          </w:tcPr>
          <w:p w14:paraId="37A8F39D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796948A" w14:textId="42A26EAE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TRYŠKIAI</w:t>
            </w:r>
          </w:p>
        </w:tc>
        <w:tc>
          <w:tcPr>
            <w:tcW w:w="2835" w:type="dxa"/>
            <w:vMerge/>
            <w:vAlign w:val="center"/>
          </w:tcPr>
          <w:p w14:paraId="16CD6F6A" w14:textId="29A7ADF1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623803F5" w14:textId="0056202A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</w:tr>
      <w:tr w:rsidR="00414C9C" w:rsidRPr="00414C9C" w14:paraId="014DCCA0" w14:textId="77777777" w:rsidTr="00414C9C">
        <w:trPr>
          <w:trHeight w:val="359"/>
        </w:trPr>
        <w:tc>
          <w:tcPr>
            <w:tcW w:w="4219" w:type="dxa"/>
            <w:gridSpan w:val="2"/>
            <w:shd w:val="clear" w:color="auto" w:fill="C9C9C9"/>
            <w:vAlign w:val="center"/>
          </w:tcPr>
          <w:p w14:paraId="0DC56F60" w14:textId="77777777" w:rsidR="00414C9C" w:rsidRPr="00414C9C" w:rsidRDefault="00414C9C" w:rsidP="00414C9C">
            <w:pPr>
              <w:spacing w:after="0"/>
              <w:jc w:val="right"/>
              <w:rPr>
                <w:rFonts w:eastAsia="Times New Roman"/>
                <w:b/>
                <w:szCs w:val="24"/>
              </w:rPr>
            </w:pPr>
            <w:r w:rsidRPr="00414C9C">
              <w:rPr>
                <w:rFonts w:eastAsia="Times New Roman"/>
                <w:b/>
                <w:bCs/>
                <w:i/>
                <w:iCs/>
                <w:szCs w:val="24"/>
              </w:rPr>
              <w:t>Iš viso:</w:t>
            </w:r>
          </w:p>
        </w:tc>
        <w:tc>
          <w:tcPr>
            <w:tcW w:w="2835" w:type="dxa"/>
            <w:shd w:val="clear" w:color="auto" w:fill="C9C9C9"/>
            <w:vAlign w:val="center"/>
          </w:tcPr>
          <w:p w14:paraId="6A4E7184" w14:textId="599BFD7B" w:rsidR="00414C9C" w:rsidRPr="00414C9C" w:rsidRDefault="0000462F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622</w:t>
            </w:r>
          </w:p>
        </w:tc>
        <w:tc>
          <w:tcPr>
            <w:tcW w:w="2977" w:type="dxa"/>
            <w:shd w:val="clear" w:color="auto" w:fill="C9C9C9"/>
            <w:vAlign w:val="center"/>
          </w:tcPr>
          <w:p w14:paraId="5E65C545" w14:textId="33D2CC2B" w:rsidR="00414C9C" w:rsidRPr="00414C9C" w:rsidRDefault="0000462F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1866</w:t>
            </w:r>
          </w:p>
        </w:tc>
      </w:tr>
      <w:tr w:rsidR="007801FF" w:rsidRPr="00414C9C" w14:paraId="041323F2" w14:textId="77777777" w:rsidTr="00414C9C">
        <w:trPr>
          <w:trHeight w:val="346"/>
        </w:trPr>
        <w:tc>
          <w:tcPr>
            <w:tcW w:w="1101" w:type="dxa"/>
            <w:vMerge w:val="restart"/>
            <w:tcBorders>
              <w:right w:val="single" w:sz="4" w:space="0" w:color="auto"/>
            </w:tcBorders>
            <w:vAlign w:val="center"/>
          </w:tcPr>
          <w:p w14:paraId="0F123630" w14:textId="06F3CCAD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>III-dalis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8B57AAC" w14:textId="62B1D232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 xml:space="preserve">TELŠIAI </w:t>
            </w:r>
          </w:p>
        </w:tc>
        <w:tc>
          <w:tcPr>
            <w:tcW w:w="2835" w:type="dxa"/>
            <w:vAlign w:val="center"/>
          </w:tcPr>
          <w:p w14:paraId="752FEAE7" w14:textId="3DFE25B4" w:rsidR="007801FF" w:rsidRPr="00414C9C" w:rsidRDefault="0000462F" w:rsidP="00414C9C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105</w:t>
            </w:r>
          </w:p>
        </w:tc>
        <w:tc>
          <w:tcPr>
            <w:tcW w:w="2977" w:type="dxa"/>
            <w:vAlign w:val="center"/>
          </w:tcPr>
          <w:p w14:paraId="4A5398A1" w14:textId="507FBD29" w:rsidR="007801FF" w:rsidRPr="007801FF" w:rsidRDefault="0000462F" w:rsidP="007801FF">
            <w:pPr>
              <w:spacing w:after="0"/>
              <w:jc w:val="center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315</w:t>
            </w:r>
          </w:p>
        </w:tc>
      </w:tr>
      <w:tr w:rsidR="008E72B2" w:rsidRPr="00414C9C" w14:paraId="26346FCB" w14:textId="77777777" w:rsidTr="00414C9C">
        <w:trPr>
          <w:trHeight w:val="346"/>
        </w:trPr>
        <w:tc>
          <w:tcPr>
            <w:tcW w:w="1101" w:type="dxa"/>
            <w:vMerge/>
            <w:tcBorders>
              <w:right w:val="single" w:sz="4" w:space="0" w:color="auto"/>
            </w:tcBorders>
            <w:vAlign w:val="center"/>
          </w:tcPr>
          <w:p w14:paraId="2D8E9DFC" w14:textId="594353D4" w:rsidR="008E72B2" w:rsidRPr="00414C9C" w:rsidRDefault="008E72B2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534F8771" w14:textId="5FBDC2A7" w:rsidR="008E72B2" w:rsidRPr="00414C9C" w:rsidRDefault="008E72B2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RYŠKĖNAI</w:t>
            </w:r>
          </w:p>
        </w:tc>
        <w:tc>
          <w:tcPr>
            <w:tcW w:w="2835" w:type="dxa"/>
            <w:vMerge w:val="restart"/>
            <w:vAlign w:val="center"/>
          </w:tcPr>
          <w:p w14:paraId="2D0BCB0D" w14:textId="0078A649" w:rsidR="008E72B2" w:rsidRPr="00414C9C" w:rsidRDefault="008E72B2" w:rsidP="00414C9C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435</w:t>
            </w:r>
          </w:p>
        </w:tc>
        <w:tc>
          <w:tcPr>
            <w:tcW w:w="2977" w:type="dxa"/>
            <w:vMerge w:val="restart"/>
            <w:vAlign w:val="center"/>
          </w:tcPr>
          <w:p w14:paraId="387972C3" w14:textId="6D9AB3A1" w:rsidR="008E72B2" w:rsidRPr="008E72B2" w:rsidRDefault="008E72B2" w:rsidP="000E7520">
            <w:pPr>
              <w:spacing w:after="0"/>
              <w:jc w:val="center"/>
              <w:rPr>
                <w:rFonts w:eastAsia="Times New Roman"/>
                <w:bCs/>
                <w:szCs w:val="24"/>
              </w:rPr>
            </w:pPr>
            <w:r w:rsidRPr="008E72B2">
              <w:rPr>
                <w:rFonts w:eastAsia="Times New Roman"/>
                <w:bCs/>
                <w:szCs w:val="24"/>
              </w:rPr>
              <w:t>1305</w:t>
            </w:r>
          </w:p>
        </w:tc>
      </w:tr>
      <w:tr w:rsidR="008E72B2" w:rsidRPr="00414C9C" w14:paraId="70C6B69F" w14:textId="77777777" w:rsidTr="00414C9C">
        <w:trPr>
          <w:trHeight w:val="346"/>
        </w:trPr>
        <w:tc>
          <w:tcPr>
            <w:tcW w:w="1101" w:type="dxa"/>
            <w:vMerge/>
            <w:tcBorders>
              <w:right w:val="single" w:sz="4" w:space="0" w:color="auto"/>
            </w:tcBorders>
            <w:vAlign w:val="center"/>
          </w:tcPr>
          <w:p w14:paraId="20AFC076" w14:textId="33601533" w:rsidR="008E72B2" w:rsidRPr="00414C9C" w:rsidRDefault="008E72B2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11773A66" w14:textId="56E3FB6E" w:rsidR="008E72B2" w:rsidRPr="00414C9C" w:rsidRDefault="008E72B2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VIEŠVĖNAI</w:t>
            </w:r>
          </w:p>
        </w:tc>
        <w:tc>
          <w:tcPr>
            <w:tcW w:w="2835" w:type="dxa"/>
            <w:vMerge/>
            <w:vAlign w:val="center"/>
          </w:tcPr>
          <w:p w14:paraId="26081DA1" w14:textId="0BA29174" w:rsidR="008E72B2" w:rsidRPr="00414C9C" w:rsidRDefault="008E72B2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20657F05" w14:textId="1F3B71A9" w:rsidR="008E72B2" w:rsidRPr="00414C9C" w:rsidRDefault="008E72B2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414C9C" w:rsidRPr="00414C9C" w14:paraId="17921AAC" w14:textId="77777777" w:rsidTr="00414C9C">
        <w:trPr>
          <w:trHeight w:val="359"/>
        </w:trPr>
        <w:tc>
          <w:tcPr>
            <w:tcW w:w="1101" w:type="dxa"/>
            <w:tcBorders>
              <w:right w:val="single" w:sz="4" w:space="0" w:color="auto"/>
            </w:tcBorders>
            <w:shd w:val="clear" w:color="auto" w:fill="C9C9C9"/>
            <w:vAlign w:val="center"/>
          </w:tcPr>
          <w:p w14:paraId="1258E51E" w14:textId="77777777" w:rsidR="00414C9C" w:rsidRPr="00414C9C" w:rsidRDefault="00414C9C" w:rsidP="00414C9C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C9C9C9"/>
            <w:vAlign w:val="center"/>
          </w:tcPr>
          <w:p w14:paraId="775A689E" w14:textId="77777777" w:rsidR="00414C9C" w:rsidRPr="00414C9C" w:rsidRDefault="00414C9C" w:rsidP="00414C9C">
            <w:pPr>
              <w:spacing w:after="0"/>
              <w:jc w:val="right"/>
              <w:rPr>
                <w:rFonts w:eastAsia="Times New Roman"/>
                <w:b/>
                <w:bCs/>
                <w:i/>
                <w:iCs/>
                <w:szCs w:val="24"/>
              </w:rPr>
            </w:pPr>
            <w:r w:rsidRPr="00414C9C">
              <w:rPr>
                <w:rFonts w:eastAsia="Times New Roman"/>
                <w:b/>
                <w:bCs/>
                <w:i/>
                <w:iCs/>
                <w:szCs w:val="24"/>
              </w:rPr>
              <w:t>Iš viso:</w:t>
            </w:r>
          </w:p>
        </w:tc>
        <w:tc>
          <w:tcPr>
            <w:tcW w:w="2835" w:type="dxa"/>
            <w:shd w:val="clear" w:color="auto" w:fill="C9C9C9"/>
            <w:vAlign w:val="center"/>
          </w:tcPr>
          <w:p w14:paraId="626C627E" w14:textId="4C3B5885" w:rsidR="00414C9C" w:rsidRPr="00414C9C" w:rsidRDefault="0000462F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540</w:t>
            </w:r>
          </w:p>
        </w:tc>
        <w:tc>
          <w:tcPr>
            <w:tcW w:w="2977" w:type="dxa"/>
            <w:shd w:val="clear" w:color="auto" w:fill="C9C9C9"/>
            <w:vAlign w:val="center"/>
          </w:tcPr>
          <w:p w14:paraId="730B6798" w14:textId="2242107D" w:rsidR="00414C9C" w:rsidRPr="00414C9C" w:rsidRDefault="008E72B2" w:rsidP="0000462F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16</w:t>
            </w:r>
            <w:r w:rsidR="0000462F">
              <w:rPr>
                <w:rFonts w:eastAsia="Times New Roman"/>
                <w:b/>
                <w:bCs/>
                <w:szCs w:val="24"/>
              </w:rPr>
              <w:t>20</w:t>
            </w:r>
          </w:p>
        </w:tc>
      </w:tr>
      <w:tr w:rsidR="007801FF" w:rsidRPr="00414C9C" w14:paraId="24C7A842" w14:textId="77777777" w:rsidTr="00414C9C">
        <w:trPr>
          <w:trHeight w:val="346"/>
        </w:trPr>
        <w:tc>
          <w:tcPr>
            <w:tcW w:w="1101" w:type="dxa"/>
            <w:vMerge w:val="restart"/>
            <w:vAlign w:val="center"/>
          </w:tcPr>
          <w:p w14:paraId="5B15F40D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>IV-dalis</w:t>
            </w:r>
          </w:p>
        </w:tc>
        <w:tc>
          <w:tcPr>
            <w:tcW w:w="3118" w:type="dxa"/>
            <w:vAlign w:val="center"/>
          </w:tcPr>
          <w:p w14:paraId="74408012" w14:textId="44B32605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VARNIAI</w:t>
            </w:r>
          </w:p>
        </w:tc>
        <w:tc>
          <w:tcPr>
            <w:tcW w:w="2835" w:type="dxa"/>
            <w:vMerge w:val="restart"/>
            <w:vAlign w:val="center"/>
          </w:tcPr>
          <w:p w14:paraId="697E1B36" w14:textId="7F6A58DC" w:rsidR="007801FF" w:rsidRPr="00414C9C" w:rsidRDefault="0000462F" w:rsidP="00D218D8">
            <w:pPr>
              <w:spacing w:after="0"/>
              <w:jc w:val="center"/>
              <w:rPr>
                <w:rFonts w:eastAsia="Times New Roman"/>
                <w:szCs w:val="24"/>
              </w:rPr>
            </w:pPr>
            <w:r>
              <w:rPr>
                <w:color w:val="000000"/>
                <w:szCs w:val="24"/>
              </w:rPr>
              <w:t>513</w:t>
            </w:r>
          </w:p>
        </w:tc>
        <w:tc>
          <w:tcPr>
            <w:tcW w:w="2977" w:type="dxa"/>
            <w:vMerge w:val="restart"/>
            <w:vAlign w:val="center"/>
          </w:tcPr>
          <w:p w14:paraId="25E6DD61" w14:textId="238EDF41" w:rsidR="007801FF" w:rsidRPr="00414C9C" w:rsidRDefault="001E6EA6" w:rsidP="0000462F">
            <w:pPr>
              <w:spacing w:after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  <w:r w:rsidR="0000462F">
              <w:rPr>
                <w:rFonts w:eastAsia="Times New Roman"/>
                <w:szCs w:val="24"/>
              </w:rPr>
              <w:t>539</w:t>
            </w:r>
          </w:p>
        </w:tc>
      </w:tr>
      <w:tr w:rsidR="007801FF" w:rsidRPr="00414C9C" w14:paraId="29D07F2A" w14:textId="77777777" w:rsidTr="00414C9C">
        <w:trPr>
          <w:trHeight w:val="253"/>
        </w:trPr>
        <w:tc>
          <w:tcPr>
            <w:tcW w:w="1101" w:type="dxa"/>
            <w:vMerge/>
            <w:vAlign w:val="center"/>
          </w:tcPr>
          <w:p w14:paraId="1A8EB389" w14:textId="77777777" w:rsidR="007801FF" w:rsidRPr="00414C9C" w:rsidRDefault="007801FF" w:rsidP="00414C9C">
            <w:pPr>
              <w:spacing w:after="0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F8A5427" w14:textId="3D6E9E49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ŽARĖNAI</w:t>
            </w:r>
          </w:p>
        </w:tc>
        <w:tc>
          <w:tcPr>
            <w:tcW w:w="2835" w:type="dxa"/>
            <w:vMerge/>
            <w:vAlign w:val="center"/>
          </w:tcPr>
          <w:p w14:paraId="28CB3DA7" w14:textId="2553ABCB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1808EF49" w14:textId="2C3C8111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</w:tr>
      <w:tr w:rsidR="00414C9C" w:rsidRPr="00414C9C" w14:paraId="475AE702" w14:textId="77777777" w:rsidTr="00414C9C">
        <w:trPr>
          <w:trHeight w:val="57"/>
        </w:trPr>
        <w:tc>
          <w:tcPr>
            <w:tcW w:w="4219" w:type="dxa"/>
            <w:gridSpan w:val="2"/>
            <w:shd w:val="clear" w:color="auto" w:fill="C9C9C9"/>
            <w:vAlign w:val="center"/>
          </w:tcPr>
          <w:p w14:paraId="102EA7FD" w14:textId="77777777" w:rsidR="00414C9C" w:rsidRPr="00414C9C" w:rsidRDefault="00414C9C" w:rsidP="00414C9C">
            <w:pPr>
              <w:spacing w:after="0"/>
              <w:jc w:val="right"/>
              <w:rPr>
                <w:rFonts w:eastAsia="Times New Roman"/>
                <w:b/>
                <w:i/>
                <w:szCs w:val="24"/>
              </w:rPr>
            </w:pPr>
            <w:r w:rsidRPr="00414C9C">
              <w:rPr>
                <w:rFonts w:eastAsia="Times New Roman"/>
                <w:b/>
                <w:i/>
                <w:szCs w:val="24"/>
              </w:rPr>
              <w:t>Iš viso:</w:t>
            </w:r>
          </w:p>
        </w:tc>
        <w:tc>
          <w:tcPr>
            <w:tcW w:w="2835" w:type="dxa"/>
            <w:shd w:val="clear" w:color="auto" w:fill="C9C9C9"/>
            <w:vAlign w:val="center"/>
          </w:tcPr>
          <w:p w14:paraId="68EF41F1" w14:textId="6C973957" w:rsidR="00414C9C" w:rsidRPr="00414C9C" w:rsidRDefault="0000462F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513</w:t>
            </w:r>
          </w:p>
        </w:tc>
        <w:tc>
          <w:tcPr>
            <w:tcW w:w="2977" w:type="dxa"/>
            <w:shd w:val="clear" w:color="auto" w:fill="C9C9C9"/>
            <w:vAlign w:val="center"/>
          </w:tcPr>
          <w:p w14:paraId="3DC19AC2" w14:textId="027984E7" w:rsidR="00414C9C" w:rsidRPr="00414C9C" w:rsidRDefault="0000462F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1539</w:t>
            </w:r>
            <w:bookmarkStart w:id="1" w:name="_GoBack"/>
            <w:bookmarkEnd w:id="1"/>
          </w:p>
        </w:tc>
      </w:tr>
    </w:tbl>
    <w:p w14:paraId="2143FC53" w14:textId="579A60C5" w:rsidR="00D5048B" w:rsidRPr="00AC20F7" w:rsidRDefault="00D5048B" w:rsidP="00CD38C2">
      <w:pPr>
        <w:pStyle w:val="20"/>
        <w:numPr>
          <w:ilvl w:val="0"/>
          <w:numId w:val="9"/>
        </w:numPr>
        <w:shd w:val="clear" w:color="auto" w:fill="auto"/>
        <w:tabs>
          <w:tab w:val="left" w:pos="1249"/>
        </w:tabs>
        <w:spacing w:before="120" w:line="240" w:lineRule="auto"/>
      </w:pPr>
      <w:r w:rsidRPr="00AC20F7">
        <w:rPr>
          <w:i/>
          <w:szCs w:val="24"/>
        </w:rPr>
        <w:t>Darbų kiekiai  yra preliminarūs ir Sutarties vykdymo metu jie gali kisti (didėti ir/ar mažėti), neviršijant maksimalios pirkimui skirtos sumos.</w:t>
      </w:r>
      <w:r w:rsidR="00A10CBB" w:rsidRPr="00AC20F7">
        <w:rPr>
          <w:i/>
          <w:szCs w:val="24"/>
        </w:rPr>
        <w:t xml:space="preserve"> </w:t>
      </w:r>
    </w:p>
    <w:sectPr w:rsidR="00D5048B" w:rsidRPr="00AC20F7" w:rsidSect="00763B02">
      <w:pgSz w:w="11906" w:h="16838"/>
      <w:pgMar w:top="284" w:right="567" w:bottom="28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7275"/>
    <w:multiLevelType w:val="hybridMultilevel"/>
    <w:tmpl w:val="ABA08BF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DF5"/>
    <w:multiLevelType w:val="multilevel"/>
    <w:tmpl w:val="BE28BC98"/>
    <w:lvl w:ilvl="0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AF6FEF"/>
    <w:multiLevelType w:val="hybridMultilevel"/>
    <w:tmpl w:val="296C8EDC"/>
    <w:lvl w:ilvl="0" w:tplc="30046444">
      <w:start w:val="1"/>
      <w:numFmt w:val="decimal"/>
      <w:pStyle w:val="Stilius1"/>
      <w:lvlText w:val="%1."/>
      <w:lvlJc w:val="left"/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70019">
      <w:start w:val="1"/>
      <w:numFmt w:val="lowerLetter"/>
      <w:lvlText w:val="%2."/>
      <w:lvlJc w:val="left"/>
      <w:pPr>
        <w:ind w:left="2574" w:hanging="360"/>
      </w:pPr>
    </w:lvl>
    <w:lvl w:ilvl="2" w:tplc="0427001B">
      <w:start w:val="1"/>
      <w:numFmt w:val="lowerRoman"/>
      <w:lvlText w:val="%3."/>
      <w:lvlJc w:val="right"/>
      <w:pPr>
        <w:ind w:left="3294" w:hanging="180"/>
      </w:pPr>
    </w:lvl>
    <w:lvl w:ilvl="3" w:tplc="0427000F">
      <w:start w:val="1"/>
      <w:numFmt w:val="decimal"/>
      <w:lvlText w:val="%4."/>
      <w:lvlJc w:val="left"/>
      <w:pPr>
        <w:ind w:left="4014" w:hanging="360"/>
      </w:pPr>
    </w:lvl>
    <w:lvl w:ilvl="4" w:tplc="04270019">
      <w:start w:val="1"/>
      <w:numFmt w:val="lowerLetter"/>
      <w:lvlText w:val="%5."/>
      <w:lvlJc w:val="left"/>
      <w:pPr>
        <w:ind w:left="4734" w:hanging="360"/>
      </w:pPr>
    </w:lvl>
    <w:lvl w:ilvl="5" w:tplc="0427001B">
      <w:start w:val="1"/>
      <w:numFmt w:val="lowerRoman"/>
      <w:lvlText w:val="%6."/>
      <w:lvlJc w:val="right"/>
      <w:pPr>
        <w:ind w:left="5454" w:hanging="180"/>
      </w:pPr>
    </w:lvl>
    <w:lvl w:ilvl="6" w:tplc="0427000F">
      <w:start w:val="1"/>
      <w:numFmt w:val="decimal"/>
      <w:lvlText w:val="%7."/>
      <w:lvlJc w:val="left"/>
      <w:pPr>
        <w:ind w:left="6174" w:hanging="360"/>
      </w:pPr>
    </w:lvl>
    <w:lvl w:ilvl="7" w:tplc="04270019">
      <w:start w:val="1"/>
      <w:numFmt w:val="lowerLetter"/>
      <w:lvlText w:val="%8."/>
      <w:lvlJc w:val="left"/>
      <w:pPr>
        <w:ind w:left="6894" w:hanging="360"/>
      </w:pPr>
    </w:lvl>
    <w:lvl w:ilvl="8" w:tplc="0427001B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D077B4A"/>
    <w:multiLevelType w:val="hybridMultilevel"/>
    <w:tmpl w:val="272AD342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2204F"/>
    <w:multiLevelType w:val="hybridMultilevel"/>
    <w:tmpl w:val="272AD342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0230BFC"/>
    <w:multiLevelType w:val="hybridMultilevel"/>
    <w:tmpl w:val="DA78D7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11DAE"/>
    <w:multiLevelType w:val="hybridMultilevel"/>
    <w:tmpl w:val="997A55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347F6"/>
    <w:multiLevelType w:val="hybridMultilevel"/>
    <w:tmpl w:val="267CBBE0"/>
    <w:lvl w:ilvl="0" w:tplc="A8E632C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0A6259"/>
    <w:multiLevelType w:val="hybridMultilevel"/>
    <w:tmpl w:val="749AD9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3068BF"/>
    <w:multiLevelType w:val="multilevel"/>
    <w:tmpl w:val="E56CE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35E"/>
    <w:rsid w:val="0000462F"/>
    <w:rsid w:val="00013E74"/>
    <w:rsid w:val="00071D27"/>
    <w:rsid w:val="00072088"/>
    <w:rsid w:val="0009535C"/>
    <w:rsid w:val="000B3E25"/>
    <w:rsid w:val="000E18E4"/>
    <w:rsid w:val="000F10C8"/>
    <w:rsid w:val="001245F6"/>
    <w:rsid w:val="00126E43"/>
    <w:rsid w:val="00146355"/>
    <w:rsid w:val="001634B6"/>
    <w:rsid w:val="00182380"/>
    <w:rsid w:val="001B204F"/>
    <w:rsid w:val="001B3AAB"/>
    <w:rsid w:val="001B4867"/>
    <w:rsid w:val="001B5AC9"/>
    <w:rsid w:val="001D7DE3"/>
    <w:rsid w:val="001E6EA6"/>
    <w:rsid w:val="001F0A45"/>
    <w:rsid w:val="001F0AEE"/>
    <w:rsid w:val="001F0E74"/>
    <w:rsid w:val="001F335E"/>
    <w:rsid w:val="00224A2B"/>
    <w:rsid w:val="0022715E"/>
    <w:rsid w:val="002567BE"/>
    <w:rsid w:val="00261C2F"/>
    <w:rsid w:val="00261D85"/>
    <w:rsid w:val="00354C7C"/>
    <w:rsid w:val="00356C4B"/>
    <w:rsid w:val="003642CA"/>
    <w:rsid w:val="003826CA"/>
    <w:rsid w:val="00394D64"/>
    <w:rsid w:val="003B0607"/>
    <w:rsid w:val="003C203A"/>
    <w:rsid w:val="00402D16"/>
    <w:rsid w:val="00410913"/>
    <w:rsid w:val="004129D3"/>
    <w:rsid w:val="004142F6"/>
    <w:rsid w:val="00414C9C"/>
    <w:rsid w:val="00417090"/>
    <w:rsid w:val="0042522E"/>
    <w:rsid w:val="004B3EF7"/>
    <w:rsid w:val="004B6C69"/>
    <w:rsid w:val="004C5D58"/>
    <w:rsid w:val="004C6718"/>
    <w:rsid w:val="004D6F02"/>
    <w:rsid w:val="00513A3D"/>
    <w:rsid w:val="005437A7"/>
    <w:rsid w:val="0058351E"/>
    <w:rsid w:val="005909D4"/>
    <w:rsid w:val="005A2801"/>
    <w:rsid w:val="005D0022"/>
    <w:rsid w:val="005D49F0"/>
    <w:rsid w:val="0060790A"/>
    <w:rsid w:val="00622802"/>
    <w:rsid w:val="00660648"/>
    <w:rsid w:val="0066290E"/>
    <w:rsid w:val="006661BE"/>
    <w:rsid w:val="00680FCD"/>
    <w:rsid w:val="006947C6"/>
    <w:rsid w:val="0069546D"/>
    <w:rsid w:val="00696ED3"/>
    <w:rsid w:val="006C6490"/>
    <w:rsid w:val="006D4F14"/>
    <w:rsid w:val="0070030D"/>
    <w:rsid w:val="0073217D"/>
    <w:rsid w:val="0075399B"/>
    <w:rsid w:val="00763B02"/>
    <w:rsid w:val="007801FF"/>
    <w:rsid w:val="00785B62"/>
    <w:rsid w:val="007A57F8"/>
    <w:rsid w:val="007B33DD"/>
    <w:rsid w:val="007C1070"/>
    <w:rsid w:val="007C28A7"/>
    <w:rsid w:val="007E2E6F"/>
    <w:rsid w:val="007F744A"/>
    <w:rsid w:val="008402F5"/>
    <w:rsid w:val="008535DB"/>
    <w:rsid w:val="0087444C"/>
    <w:rsid w:val="0088327E"/>
    <w:rsid w:val="00887D6E"/>
    <w:rsid w:val="00891407"/>
    <w:rsid w:val="008A288F"/>
    <w:rsid w:val="008C4B09"/>
    <w:rsid w:val="008E0902"/>
    <w:rsid w:val="008E72B2"/>
    <w:rsid w:val="00937E06"/>
    <w:rsid w:val="009440A8"/>
    <w:rsid w:val="00953C83"/>
    <w:rsid w:val="00976AD4"/>
    <w:rsid w:val="009845B2"/>
    <w:rsid w:val="00987622"/>
    <w:rsid w:val="009935F7"/>
    <w:rsid w:val="009B5970"/>
    <w:rsid w:val="009B67FD"/>
    <w:rsid w:val="009C3DE7"/>
    <w:rsid w:val="009F49F8"/>
    <w:rsid w:val="00A10CBB"/>
    <w:rsid w:val="00A26E90"/>
    <w:rsid w:val="00A43801"/>
    <w:rsid w:val="00A67780"/>
    <w:rsid w:val="00A72921"/>
    <w:rsid w:val="00A84D55"/>
    <w:rsid w:val="00AB3811"/>
    <w:rsid w:val="00AC20F7"/>
    <w:rsid w:val="00AD0156"/>
    <w:rsid w:val="00AF00A9"/>
    <w:rsid w:val="00B5394C"/>
    <w:rsid w:val="00B74B05"/>
    <w:rsid w:val="00B80BDB"/>
    <w:rsid w:val="00B80F1A"/>
    <w:rsid w:val="00BC1F17"/>
    <w:rsid w:val="00BF5BAF"/>
    <w:rsid w:val="00C01053"/>
    <w:rsid w:val="00C06177"/>
    <w:rsid w:val="00C07090"/>
    <w:rsid w:val="00C16AFE"/>
    <w:rsid w:val="00C30BEF"/>
    <w:rsid w:val="00C35675"/>
    <w:rsid w:val="00C437DA"/>
    <w:rsid w:val="00C509AF"/>
    <w:rsid w:val="00CA1F5C"/>
    <w:rsid w:val="00CD38C2"/>
    <w:rsid w:val="00D0499E"/>
    <w:rsid w:val="00D36722"/>
    <w:rsid w:val="00D5048B"/>
    <w:rsid w:val="00D6730A"/>
    <w:rsid w:val="00D855DC"/>
    <w:rsid w:val="00D870D2"/>
    <w:rsid w:val="00D91623"/>
    <w:rsid w:val="00D94E20"/>
    <w:rsid w:val="00D95E80"/>
    <w:rsid w:val="00D96B55"/>
    <w:rsid w:val="00DA5170"/>
    <w:rsid w:val="00DB6FEF"/>
    <w:rsid w:val="00DD1544"/>
    <w:rsid w:val="00DD7C31"/>
    <w:rsid w:val="00DF30DB"/>
    <w:rsid w:val="00E02753"/>
    <w:rsid w:val="00E367E8"/>
    <w:rsid w:val="00E63B82"/>
    <w:rsid w:val="00E87A83"/>
    <w:rsid w:val="00EE5567"/>
    <w:rsid w:val="00F054CC"/>
    <w:rsid w:val="00F205F8"/>
    <w:rsid w:val="00F44138"/>
    <w:rsid w:val="00FA34B9"/>
    <w:rsid w:val="00FB061D"/>
    <w:rsid w:val="00FD1987"/>
    <w:rsid w:val="00FE4B5D"/>
    <w:rsid w:val="00FF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9359D"/>
  <w15:docId w15:val="{8D470957-C159-40AF-80C6-ABE96DAD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87A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F20B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3B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1">
    <w:name w:val="Stilius1"/>
    <w:basedOn w:val="Antrat1"/>
    <w:link w:val="Stilius1Diagrama"/>
    <w:qFormat/>
    <w:rsid w:val="00E87A83"/>
    <w:pPr>
      <w:keepLines w:val="0"/>
      <w:numPr>
        <w:numId w:val="6"/>
      </w:numPr>
      <w:spacing w:before="0" w:line="240" w:lineRule="auto"/>
      <w:ind w:firstLine="851"/>
      <w:jc w:val="both"/>
      <w:outlineLvl w:val="9"/>
    </w:pPr>
    <w:rPr>
      <w:rFonts w:ascii="Times New Roman" w:eastAsia="Times New Roman" w:hAnsi="Times New Roman" w:cs="Times New Roman"/>
      <w:bCs/>
      <w:color w:val="auto"/>
      <w:kern w:val="32"/>
      <w:sz w:val="24"/>
      <w:szCs w:val="24"/>
    </w:rPr>
  </w:style>
  <w:style w:type="character" w:customStyle="1" w:styleId="Stilius1Diagrama">
    <w:name w:val="Stilius1 Diagrama"/>
    <w:link w:val="Stilius1"/>
    <w:rsid w:val="00E87A83"/>
    <w:rPr>
      <w:rFonts w:eastAsia="Times New Roman" w:cs="Times New Roman"/>
      <w:bCs/>
      <w:kern w:val="32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87A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">
    <w:name w:val="Основной текст (2)_"/>
    <w:link w:val="20"/>
    <w:locked/>
    <w:rsid w:val="00D5048B"/>
    <w:rPr>
      <w:shd w:val="clear" w:color="auto" w:fill="FFFFFF"/>
    </w:rPr>
  </w:style>
  <w:style w:type="paragraph" w:customStyle="1" w:styleId="20">
    <w:name w:val="Основной текст (2)"/>
    <w:basedOn w:val="prastasis"/>
    <w:link w:val="2"/>
    <w:rsid w:val="00D5048B"/>
    <w:pPr>
      <w:widowControl w:val="0"/>
      <w:shd w:val="clear" w:color="auto" w:fill="FFFFFF"/>
      <w:spacing w:after="0" w:line="298" w:lineRule="exact"/>
      <w:ind w:hanging="3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B0115-C6AF-4A33-9651-4461C3D8A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3949</Words>
  <Characters>2252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vartotojas</cp:lastModifiedBy>
  <cp:revision>11</cp:revision>
  <cp:lastPrinted>2018-12-20T12:58:00Z</cp:lastPrinted>
  <dcterms:created xsi:type="dcterms:W3CDTF">2025-01-06T09:10:00Z</dcterms:created>
  <dcterms:modified xsi:type="dcterms:W3CDTF">2025-01-28T15:03:00Z</dcterms:modified>
</cp:coreProperties>
</file>